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Arial" w:cs="Arial" w:eastAsia="Arial" w:hAnsi="Arial"/>
          <w:color w:val="008080"/>
          <w:sz w:val="22"/>
          <w:szCs w:val="22"/>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pageBreakBefore w:val="0"/>
        <w:pBdr>
          <w:top w:space="0" w:sz="0" w:val="nil"/>
          <w:left w:space="0" w:sz="0" w:val="nil"/>
          <w:bottom w:space="0" w:sz="0" w:val="nil"/>
          <w:right w:space="0" w:sz="0" w:val="nil"/>
          <w:between w:space="0" w:sz="0" w:val="nil"/>
        </w:pBdr>
        <w:ind w:left="924" w:hanging="357"/>
        <w:jc w:val="center"/>
        <w:rPr>
          <w:rFonts w:ascii="Arial" w:cs="Arial" w:eastAsia="Arial" w:hAnsi="Arial"/>
          <w:color w:val="008080"/>
          <w:sz w:val="28"/>
          <w:szCs w:val="28"/>
        </w:rPr>
      </w:pPr>
      <w:r w:rsidDel="00000000" w:rsidR="00000000" w:rsidRPr="00000000">
        <w:rPr>
          <w:rFonts w:ascii="Arial" w:cs="Arial" w:eastAsia="Arial" w:hAnsi="Arial"/>
          <w:color w:val="008080"/>
          <w:sz w:val="28"/>
          <w:szCs w:val="28"/>
          <w:rtl w:val="0"/>
        </w:rPr>
        <w:t xml:space="preserve">Contenido</w:t>
      </w:r>
    </w:p>
    <w:p w:rsidR="00000000" w:rsidDel="00000000" w:rsidP="00000000" w:rsidRDefault="00000000" w:rsidRPr="00000000" w14:paraId="00000003">
      <w:pPr>
        <w:keepNext w:val="1"/>
        <w:keepLines w:val="1"/>
        <w:pageBreakBefore w:val="0"/>
        <w:pBdr>
          <w:top w:space="0" w:sz="0" w:val="nil"/>
          <w:left w:space="0" w:sz="0" w:val="nil"/>
          <w:bottom w:space="0" w:sz="0" w:val="nil"/>
          <w:right w:space="0" w:sz="0" w:val="nil"/>
          <w:between w:space="0" w:sz="0" w:val="nil"/>
        </w:pBdr>
        <w:ind w:left="924" w:hanging="357"/>
        <w:jc w:val="center"/>
        <w:rPr>
          <w:rFonts w:ascii="Arial" w:cs="Arial" w:eastAsia="Arial" w:hAnsi="Arial"/>
          <w:color w:val="008080"/>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8838"/>
            </w:tabs>
            <w:spacing w:before="80" w:line="240" w:lineRule="auto"/>
            <w:ind w:left="0" w:firstLine="0"/>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Control de cambios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c2vh6ipdv0fv">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 Arquitectura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_c2vh6ipdv0fv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p108n7n4imb9">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 Creación de la base de datos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_p108n7n4imb9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 Descargar el archivo del código</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vpk8h4uwil7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 Configuración de variables de conexión a la base de datos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_vpk8h4uwil72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 Creación de la base de datos edca y del esquema public</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oktvabjhfpa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6. Configuración del usuario propietario para el esquema public</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_oktvabjhfpa0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simy1dsmay53">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 Creación del esquema dashboard</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_simy1dsmay53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si7uotw8zk5l">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 Configuración del usuario propietario para el esquema dashboard</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_si7uotw8zk5l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38gp1qermhb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9. Validación de conexión a base de datos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_38gp1qermhba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10. Asignación de variables MAPTOKEN</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11. Instalación de Object Relational Mapping del módulo de Infraestructura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86zl5romdev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 Crear vistas del módulo Infraestructura Abierta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_86zl5romdevr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838"/>
            </w:tabs>
            <w:spacing w:before="200" w:line="240" w:lineRule="auto"/>
            <w:ind w:left="0" w:firstLine="0"/>
            <w:rPr>
              <w:rFonts w:ascii="Arial" w:cs="Arial" w:eastAsia="Arial" w:hAnsi="Arial"/>
              <w:sz w:val="22"/>
              <w:szCs w:val="22"/>
            </w:rPr>
          </w:pPr>
          <w:hyperlink w:anchor="_nri06hi0ja3a">
            <w:r w:rsidDel="00000000" w:rsidR="00000000" w:rsidRPr="00000000">
              <w:rPr>
                <w:rFonts w:ascii="Arial" w:cs="Arial" w:eastAsia="Arial" w:hAnsi="Arial"/>
                <w:sz w:val="22"/>
                <w:szCs w:val="22"/>
                <w:rtl w:val="0"/>
              </w:rPr>
              <w:t xml:space="preserve">13. Crear usuario del aplicativo</w:t>
            </w:r>
          </w:hyperlink>
          <w:r w:rsidDel="00000000" w:rsidR="00000000" w:rsidRPr="00000000">
            <w:rPr>
              <w:rFonts w:ascii="Arial" w:cs="Arial" w:eastAsia="Arial" w:hAnsi="Arial"/>
              <w:sz w:val="22"/>
              <w:szCs w:val="22"/>
              <w:rtl w:val="0"/>
            </w:rPr>
            <w:tab/>
          </w:r>
          <w:r w:rsidDel="00000000" w:rsidR="00000000" w:rsidRPr="00000000">
            <w:fldChar w:fldCharType="begin"/>
            <w:instrText xml:space="preserve"> PAGEREF _nri06hi0ja3a \h </w:instrText>
            <w:fldChar w:fldCharType="separate"/>
          </w:r>
          <w:r w:rsidDel="00000000" w:rsidR="00000000" w:rsidRPr="00000000">
            <w:rPr>
              <w:rFonts w:ascii="Arial" w:cs="Arial" w:eastAsia="Arial" w:hAnsi="Arial"/>
              <w:sz w:val="22"/>
              <w:szCs w:val="22"/>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14. Iniciar los servicios de los módulos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15. Acceder a los módulos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838"/>
            </w:tabs>
            <w:spacing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a1i7c4kumy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 Módulo sistema de captura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_a1i7c4kumya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838"/>
            </w:tabs>
            <w:spacing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B. Módulo de visualización (dashboard)</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5ylc3ujq6ac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1. Configuración de Google Analytics para ambiente productivo.</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_5ylc3ujq6ach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6yzr6ksbt9g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2. Ajustes a la herramienta.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_6yzr6ksbt9ga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glkysdx3br7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3. Errores comunes.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_glkysdx3br7u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838"/>
            </w:tabs>
            <w:spacing w:after="80"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4r0lqgwfpo83">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4. Configuraciones Generales para más de una instancia en el mismo servidor.</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_4r0lqgwfpo83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keepNext w:val="1"/>
        <w:keepLines w:val="1"/>
        <w:pageBreakBefore w:val="0"/>
        <w:pBdr>
          <w:top w:space="0" w:sz="0" w:val="nil"/>
          <w:left w:space="0" w:sz="0" w:val="nil"/>
          <w:bottom w:space="0" w:sz="0" w:val="nil"/>
          <w:right w:space="0" w:sz="0" w:val="nil"/>
          <w:between w:space="0" w:sz="0" w:val="nil"/>
        </w:pBdr>
        <w:ind w:left="924" w:hanging="357"/>
        <w:rPr>
          <w:rFonts w:ascii="Arial" w:cs="Arial" w:eastAsia="Arial" w:hAnsi="Arial"/>
          <w:b w:val="1"/>
          <w:color w:val="008080"/>
          <w:sz w:val="22"/>
          <w:szCs w:val="22"/>
        </w:rPr>
      </w:pPr>
      <w:r w:rsidDel="00000000" w:rsidR="00000000" w:rsidRPr="00000000">
        <w:rPr>
          <w:rtl w:val="0"/>
        </w:rPr>
      </w:r>
    </w:p>
    <w:p w:rsidR="00000000" w:rsidDel="00000000" w:rsidP="00000000" w:rsidRDefault="00000000" w:rsidRPr="00000000" w14:paraId="0000001C">
      <w:pPr>
        <w:pageBreakBefore w:val="0"/>
        <w:spacing w:after="160" w:line="259" w:lineRule="auto"/>
        <w:jc w:val="right"/>
        <w:rPr>
          <w:rFonts w:ascii="Arial" w:cs="Arial" w:eastAsia="Arial" w:hAnsi="Arial"/>
          <w:b w:val="1"/>
          <w:color w:val="008080"/>
          <w:sz w:val="22"/>
          <w:szCs w:val="22"/>
        </w:rPr>
      </w:pPr>
      <w:r w:rsidDel="00000000" w:rsidR="00000000" w:rsidRPr="00000000">
        <w:rPr>
          <w:rFonts w:ascii="Arial" w:cs="Arial" w:eastAsia="Arial" w:hAnsi="Arial"/>
          <w:i w:val="1"/>
          <w:sz w:val="22"/>
          <w:szCs w:val="22"/>
          <w:rtl w:val="0"/>
        </w:rPr>
        <w:t xml:space="preserve">Fecha de actualización: 21-Diciembre-2022</w:t>
      </w:r>
      <w:r w:rsidDel="00000000" w:rsidR="00000000" w:rsidRPr="00000000">
        <w:rPr>
          <w:rtl w:val="0"/>
        </w:rPr>
      </w:r>
    </w:p>
    <w:p w:rsidR="00000000" w:rsidDel="00000000" w:rsidP="00000000" w:rsidRDefault="00000000" w:rsidRPr="00000000" w14:paraId="0000001D">
      <w:pPr>
        <w:keepNext w:val="1"/>
        <w:keepLines w:val="1"/>
        <w:pageBreakBefore w:val="0"/>
        <w:pBdr>
          <w:top w:space="0" w:sz="0" w:val="nil"/>
          <w:left w:space="0" w:sz="0" w:val="nil"/>
          <w:bottom w:space="0" w:sz="0" w:val="nil"/>
          <w:right w:space="0" w:sz="0" w:val="nil"/>
          <w:between w:space="0" w:sz="0" w:val="nil"/>
        </w:pBdr>
        <w:ind w:left="924" w:hanging="357"/>
        <w:rPr>
          <w:rFonts w:ascii="Arial" w:cs="Arial" w:eastAsia="Arial" w:hAnsi="Arial"/>
          <w:b w:val="1"/>
          <w:color w:val="008080"/>
          <w:sz w:val="22"/>
          <w:szCs w:val="22"/>
        </w:rPr>
      </w:pPr>
      <w:r w:rsidDel="00000000" w:rsidR="00000000" w:rsidRPr="00000000">
        <w:rPr>
          <w:rtl w:val="0"/>
        </w:rPr>
      </w:r>
    </w:p>
    <w:p w:rsidR="00000000" w:rsidDel="00000000" w:rsidP="00000000" w:rsidRDefault="00000000" w:rsidRPr="00000000" w14:paraId="0000001E">
      <w:pPr>
        <w:pStyle w:val="Heading1"/>
        <w:pageBreakBefore w:val="0"/>
        <w:spacing w:after="0" w:before="0" w:lineRule="auto"/>
        <w:ind w:left="0" w:firstLine="0"/>
        <w:jc w:val="center"/>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Control de cambios</w:t>
      </w:r>
    </w:p>
    <w:p w:rsidR="00000000" w:rsidDel="00000000" w:rsidP="00000000" w:rsidRDefault="00000000" w:rsidRPr="00000000" w14:paraId="0000001F">
      <w:pPr>
        <w:pageBreakBefore w:val="0"/>
        <w:rPr/>
      </w:pPr>
      <w:r w:rsidDel="00000000" w:rsidR="00000000" w:rsidRPr="00000000">
        <w:rPr>
          <w:rtl w:val="0"/>
        </w:rPr>
      </w:r>
    </w:p>
    <w:tbl>
      <w:tblPr>
        <w:tblStyle w:val="Table1"/>
        <w:tblW w:w="94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590"/>
        <w:gridCol w:w="6030"/>
        <w:tblGridChange w:id="0">
          <w:tblGrid>
            <w:gridCol w:w="1785"/>
            <w:gridCol w:w="1590"/>
            <w:gridCol w:w="603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Fecha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Versión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Resumen del cambio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del módulo de Infraestructura Abierta y la funcionalidad de interconexión con la PNT.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16/02/2021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de la sección “Datos Abiertos”.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14/05/2021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Sistema de captura:</w:t>
            </w:r>
          </w:p>
          <w:p w:rsidR="00000000" w:rsidDel="00000000" w:rsidP="00000000" w:rsidRDefault="00000000" w:rsidRPr="00000000" w14:paraId="0000002C">
            <w:pPr>
              <w:pageBreakBefore w:val="0"/>
              <w:widowControl w:val="0"/>
              <w:numPr>
                <w:ilvl w:val="0"/>
                <w:numId w:val="7"/>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habilita un formulario para registro del periodo (año) a publicar, mismo que alimentará el filtro principal de la vista pública (Dashboard). </w:t>
            </w:r>
          </w:p>
          <w:p w:rsidR="00000000" w:rsidDel="00000000" w:rsidP="00000000" w:rsidRDefault="00000000" w:rsidRPr="00000000" w14:paraId="0000002D">
            <w:pPr>
              <w:pageBreakBefore w:val="0"/>
              <w:widowControl w:val="0"/>
              <w:numPr>
                <w:ilvl w:val="0"/>
                <w:numId w:val="7"/>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integra un formulario para la edición de la sección “Política de publicación” en formato HTML en el esquema de usuario administrador.</w:t>
            </w:r>
          </w:p>
          <w:p w:rsidR="00000000" w:rsidDel="00000000" w:rsidP="00000000" w:rsidRDefault="00000000" w:rsidRPr="00000000" w14:paraId="0000002E">
            <w:pPr>
              <w:pageBreakBefore w:val="0"/>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F">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Dashboard:</w:t>
            </w:r>
          </w:p>
          <w:p w:rsidR="00000000" w:rsidDel="00000000" w:rsidP="00000000" w:rsidRDefault="00000000" w:rsidRPr="00000000" w14:paraId="00000030">
            <w:pPr>
              <w:pageBreakBefore w:val="0"/>
              <w:widowControl w:val="0"/>
              <w:numPr>
                <w:ilvl w:val="0"/>
                <w:numId w:val="1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 la gráfica “Información general de contratos y proveedores” se actualiza el orden de los filtros y la visualización de las opciones dentro del botón Filtrar.</w:t>
            </w:r>
          </w:p>
          <w:p w:rsidR="00000000" w:rsidDel="00000000" w:rsidP="00000000" w:rsidRDefault="00000000" w:rsidRPr="00000000" w14:paraId="00000031">
            <w:pPr>
              <w:pageBreakBefore w:val="0"/>
              <w:widowControl w:val="0"/>
              <w:numPr>
                <w:ilvl w:val="0"/>
                <w:numId w:val="11"/>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de la descarga del formato CSV en la sección “Datos Abiertos”.</w:t>
              <w:tab/>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Sistema de captura:</w:t>
            </w:r>
          </w:p>
          <w:p w:rsidR="00000000" w:rsidDel="00000000" w:rsidP="00000000" w:rsidRDefault="00000000" w:rsidRPr="00000000" w14:paraId="00000035">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 en el módulo de proyectos un buscador por: Identificador OC4IDS, Identificador de proyecto y Título del proyecto.</w:t>
            </w:r>
          </w:p>
          <w:p w:rsidR="00000000" w:rsidDel="00000000" w:rsidP="00000000" w:rsidRDefault="00000000" w:rsidRPr="00000000" w14:paraId="00000036">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 un nuevo campo en la etapa de Licitación.</w:t>
            </w:r>
          </w:p>
          <w:p w:rsidR="00000000" w:rsidDel="00000000" w:rsidP="00000000" w:rsidRDefault="00000000" w:rsidRPr="00000000" w14:paraId="00000037">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agregan nuevos campos en el apartado Domicilio en el formulario de Actor.</w:t>
            </w:r>
          </w:p>
          <w:p w:rsidR="00000000" w:rsidDel="00000000" w:rsidP="00000000" w:rsidRDefault="00000000" w:rsidRPr="00000000" w14:paraId="00000038">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actualizan los ID de los campos requeridos para los Formatos A y B de los lineamientos de la fracción XXVIII para el envío a PNT.</w:t>
            </w:r>
          </w:p>
          <w:p w:rsidR="00000000" w:rsidDel="00000000" w:rsidP="00000000" w:rsidRDefault="00000000" w:rsidRPr="00000000" w14:paraId="00000039">
            <w:pPr>
              <w:pageBreakBefore w:val="0"/>
              <w:widowControl w:val="0"/>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Dashboard:</w:t>
            </w:r>
          </w:p>
          <w:p w:rsidR="00000000" w:rsidDel="00000000" w:rsidP="00000000" w:rsidRDefault="00000000" w:rsidRPr="00000000" w14:paraId="0000003A">
            <w:pPr>
              <w:pageBreakBefore w:val="0"/>
              <w:widowControl w:val="0"/>
              <w:numPr>
                <w:ilvl w:val="0"/>
                <w:numId w:val="12"/>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 en la sección Datos Abiertos, la descarga: Todos los procesos de contratación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Sistema de captura:</w:t>
            </w:r>
          </w:p>
          <w:p w:rsidR="00000000" w:rsidDel="00000000" w:rsidP="00000000" w:rsidRDefault="00000000" w:rsidRPr="00000000" w14:paraId="0000003E">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Actualización en el archivo release.</w:t>
            </w:r>
          </w:p>
          <w:p w:rsidR="00000000" w:rsidDel="00000000" w:rsidP="00000000" w:rsidRDefault="00000000" w:rsidRPr="00000000" w14:paraId="0000003F">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Actualización para formularios en la sección de proyectos.</w:t>
            </w:r>
          </w:p>
          <w:p w:rsidR="00000000" w:rsidDel="00000000" w:rsidP="00000000" w:rsidRDefault="00000000" w:rsidRPr="00000000" w14:paraId="00000040">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Validación de fechas en todos los formularios, la fecha inicio no puede ser mayor a la fecha fin</w:t>
            </w:r>
          </w:p>
          <w:p w:rsidR="00000000" w:rsidDel="00000000" w:rsidP="00000000" w:rsidRDefault="00000000" w:rsidRPr="00000000" w14:paraId="00000041">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Activar el botón Publicar en la sección de proyectos cuando el usuario es administrador.</w:t>
            </w:r>
          </w:p>
          <w:p w:rsidR="00000000" w:rsidDel="00000000" w:rsidP="00000000" w:rsidRDefault="00000000" w:rsidRPr="00000000" w14:paraId="00000042">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agregan nuevos campos en el formulario de desglose de presupuesto</w:t>
            </w:r>
          </w:p>
          <w:p w:rsidR="00000000" w:rsidDel="00000000" w:rsidP="00000000" w:rsidRDefault="00000000" w:rsidRPr="00000000" w14:paraId="00000043">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 actores permitir agregar un sólo actor con rol de Autoridad Pública por proyecto.</w:t>
            </w:r>
          </w:p>
          <w:p w:rsidR="00000000" w:rsidDel="00000000" w:rsidP="00000000" w:rsidRDefault="00000000" w:rsidRPr="00000000" w14:paraId="00000044">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Una contratación asociada a un proyecto, ya no puede asociarse a otro proyecto.</w:t>
            </w:r>
          </w:p>
          <w:p w:rsidR="00000000" w:rsidDel="00000000" w:rsidP="00000000" w:rsidRDefault="00000000" w:rsidRPr="00000000" w14:paraId="00000045">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 el formulario de Actores, seleccionar al menos un rol para poder guardar el formulario.</w:t>
            </w:r>
          </w:p>
          <w:p w:rsidR="00000000" w:rsidDel="00000000" w:rsidP="00000000" w:rsidRDefault="00000000" w:rsidRPr="00000000" w14:paraId="00000046">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agregaron funciones para la visualización de información capturada en la sección de proyectos y para la descarga de archivos JSON del módulo de Infraestructura - Visualizador.</w:t>
            </w:r>
          </w:p>
          <w:p w:rsidR="00000000" w:rsidDel="00000000" w:rsidP="00000000" w:rsidRDefault="00000000" w:rsidRPr="00000000" w14:paraId="00000047">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actualizaron los nombres de Documentos y se agregaron nuevos Documentos, para los formularios de la sección Proyectos.</w:t>
            </w:r>
          </w:p>
          <w:p w:rsidR="00000000" w:rsidDel="00000000" w:rsidP="00000000" w:rsidRDefault="00000000" w:rsidRPr="00000000" w14:paraId="00000048">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creó un archivo script para actualizar el tipo de campo de los formularios de la sección Proyectos.</w:t>
            </w:r>
          </w:p>
          <w:p w:rsidR="00000000" w:rsidDel="00000000" w:rsidP="00000000" w:rsidRDefault="00000000" w:rsidRPr="00000000" w14:paraId="00000049">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creó un archivo script para actualizar el valor en las tablas de los documentos registrados en los formularios de una Contratación.</w:t>
            </w:r>
          </w:p>
          <w:p w:rsidR="00000000" w:rsidDel="00000000" w:rsidP="00000000" w:rsidRDefault="00000000" w:rsidRPr="00000000" w14:paraId="0000004A">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Actualización del script de la estructura de la base de datos edca.sql.</w:t>
            </w:r>
          </w:p>
          <w:p w:rsidR="00000000" w:rsidDel="00000000" w:rsidP="00000000" w:rsidRDefault="00000000" w:rsidRPr="00000000" w14:paraId="0000004B">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Creación del script para la creación de las vistas para la visualización de información en el módulo Infraestructura - visualizador.</w:t>
            </w:r>
          </w:p>
          <w:p w:rsidR="00000000" w:rsidDel="00000000" w:rsidP="00000000" w:rsidRDefault="00000000" w:rsidRPr="00000000" w14:paraId="0000004C">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Agregar nuevos campos en el formulario de líneas presupuestarias.</w:t>
            </w:r>
          </w:p>
          <w:p w:rsidR="00000000" w:rsidDel="00000000" w:rsidP="00000000" w:rsidRDefault="00000000" w:rsidRPr="00000000" w14:paraId="0000004D">
            <w:pPr>
              <w:pageBreakBefore w:val="0"/>
              <w:widowControl w:val="0"/>
              <w:numPr>
                <w:ilvl w:val="0"/>
                <w:numId w:val="14"/>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agregan asteriscos en los campos que son obligatorios para registrar información en cada formulario.</w:t>
            </w:r>
          </w:p>
          <w:p w:rsidR="00000000" w:rsidDel="00000000" w:rsidP="00000000" w:rsidRDefault="00000000" w:rsidRPr="00000000" w14:paraId="0000004E">
            <w:pPr>
              <w:widowControl w:val="0"/>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Dashboard:</w:t>
            </w:r>
          </w:p>
          <w:p w:rsidR="00000000" w:rsidDel="00000000" w:rsidP="00000000" w:rsidRDefault="00000000" w:rsidRPr="00000000" w14:paraId="0000004F">
            <w:pPr>
              <w:widowControl w:val="0"/>
              <w:numPr>
                <w:ilvl w:val="0"/>
                <w:numId w:val="1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Actualización en la sección Datos Abiertos, la descarga: Todos los procesos de contratación (Histórico)</w:t>
            </w:r>
          </w:p>
        </w:tc>
      </w:tr>
    </w:tbl>
    <w:p w:rsidR="00000000" w:rsidDel="00000000" w:rsidP="00000000" w:rsidRDefault="00000000" w:rsidRPr="00000000" w14:paraId="00000050">
      <w:pPr>
        <w:pageBreakBefore w:val="0"/>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pStyle w:val="Heading1"/>
        <w:pageBreakBefore w:val="0"/>
        <w:spacing w:after="0" w:before="0" w:lineRule="auto"/>
        <w:ind w:left="0" w:firstLine="0"/>
        <w:rPr>
          <w:rFonts w:ascii="Arial" w:cs="Arial" w:eastAsia="Arial" w:hAnsi="Arial"/>
        </w:rPr>
      </w:pPr>
      <w:bookmarkStart w:colFirst="0" w:colLast="0" w:name="_wv66dbnnbqvs" w:id="1"/>
      <w:bookmarkEnd w:id="1"/>
      <w:r w:rsidDel="00000000" w:rsidR="00000000" w:rsidRPr="00000000">
        <w:rPr>
          <w:rtl w:val="0"/>
        </w:rPr>
      </w:r>
    </w:p>
    <w:p w:rsidR="00000000" w:rsidDel="00000000" w:rsidP="00000000" w:rsidRDefault="00000000" w:rsidRPr="00000000" w14:paraId="00000052">
      <w:pPr>
        <w:pStyle w:val="Heading1"/>
        <w:pageBreakBefore w:val="0"/>
        <w:spacing w:after="0" w:before="0" w:lineRule="auto"/>
        <w:ind w:left="0" w:firstLine="0"/>
        <w:rPr>
          <w:rFonts w:ascii="Arial" w:cs="Arial" w:eastAsia="Arial" w:hAnsi="Arial"/>
        </w:rPr>
      </w:pPr>
      <w:bookmarkStart w:colFirst="0" w:colLast="0" w:name="_c2vh6ipdv0fv" w:id="2"/>
      <w:bookmarkEnd w:id="2"/>
      <w:r w:rsidDel="00000000" w:rsidR="00000000" w:rsidRPr="00000000">
        <w:rPr>
          <w:rFonts w:ascii="Arial" w:cs="Arial" w:eastAsia="Arial" w:hAnsi="Arial"/>
          <w:rtl w:val="0"/>
        </w:rPr>
        <w:t xml:space="preserve">1. Arquitectura</w:t>
      </w:r>
    </w:p>
    <w:p w:rsidR="00000000" w:rsidDel="00000000" w:rsidP="00000000" w:rsidRDefault="00000000" w:rsidRPr="00000000" w14:paraId="00000053">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Requerimientos mínimos de hardware:</w:t>
      </w:r>
    </w:p>
    <w:p w:rsidR="00000000" w:rsidDel="00000000" w:rsidP="00000000" w:rsidRDefault="00000000" w:rsidRPr="00000000" w14:paraId="00000055">
      <w:pPr>
        <w:pageBreakBefore w:val="0"/>
        <w:ind w:left="360" w:firstLine="0"/>
        <w:jc w:val="both"/>
        <w:rPr>
          <w:rFonts w:ascii="Arial" w:cs="Arial" w:eastAsia="Arial" w:hAnsi="Arial"/>
          <w:sz w:val="22"/>
          <w:szCs w:val="22"/>
        </w:rPr>
      </w:pPr>
      <w:r w:rsidDel="00000000" w:rsidR="00000000" w:rsidRPr="00000000">
        <w:rPr>
          <w:rtl w:val="0"/>
        </w:rPr>
      </w:r>
    </w:p>
    <w:tbl>
      <w:tblPr>
        <w:tblStyle w:val="Table2"/>
        <w:tblW w:w="7489.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00"/>
      </w:tblPr>
      <w:tblGrid>
        <w:gridCol w:w="3744"/>
        <w:gridCol w:w="3745"/>
        <w:tblGridChange w:id="0">
          <w:tblGrid>
            <w:gridCol w:w="3744"/>
            <w:gridCol w:w="3745"/>
          </w:tblGrid>
        </w:tblGridChange>
      </w:tblGrid>
      <w:tr>
        <w:trPr>
          <w:cantSplit w:val="0"/>
          <w:trHeight w:val="400" w:hRule="atLeast"/>
          <w:tblHeader w:val="0"/>
        </w:trPr>
        <w:tc>
          <w:tcPr>
            <w:vAlign w:val="center"/>
          </w:tcPr>
          <w:p w:rsidR="00000000" w:rsidDel="00000000" w:rsidP="00000000" w:rsidRDefault="00000000" w:rsidRPr="00000000" w14:paraId="00000056">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Memoria RAM.</w:t>
            </w:r>
          </w:p>
        </w:tc>
        <w:tc>
          <w:tcPr>
            <w:vAlign w:val="center"/>
          </w:tcPr>
          <w:p w:rsidR="00000000" w:rsidDel="00000000" w:rsidP="00000000" w:rsidRDefault="00000000" w:rsidRPr="00000000" w14:paraId="00000057">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4 GB o superior.</w:t>
            </w:r>
          </w:p>
        </w:tc>
      </w:tr>
      <w:tr>
        <w:trPr>
          <w:cantSplit w:val="0"/>
          <w:trHeight w:val="380" w:hRule="atLeast"/>
          <w:tblHeader w:val="0"/>
        </w:trPr>
        <w:tc>
          <w:tcPr>
            <w:shd w:fill="cccccc" w:val="clear"/>
            <w:vAlign w:val="center"/>
          </w:tcPr>
          <w:p w:rsidR="00000000" w:rsidDel="00000000" w:rsidP="00000000" w:rsidRDefault="00000000" w:rsidRPr="00000000" w14:paraId="00000058">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Velocidad del procesador.</w:t>
            </w:r>
          </w:p>
        </w:tc>
        <w:tc>
          <w:tcPr>
            <w:shd w:fill="cccccc" w:val="clear"/>
            <w:vAlign w:val="center"/>
          </w:tcPr>
          <w:p w:rsidR="00000000" w:rsidDel="00000000" w:rsidP="00000000" w:rsidRDefault="00000000" w:rsidRPr="00000000" w14:paraId="00000059">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2.0 GHz o superior.</w:t>
            </w:r>
          </w:p>
        </w:tc>
      </w:tr>
      <w:tr>
        <w:trPr>
          <w:cantSplit w:val="0"/>
          <w:trHeight w:val="380" w:hRule="atLeast"/>
          <w:tblHeader w:val="0"/>
        </w:trPr>
        <w:tc>
          <w:tcPr>
            <w:vAlign w:val="center"/>
          </w:tcPr>
          <w:p w:rsidR="00000000" w:rsidDel="00000000" w:rsidP="00000000" w:rsidRDefault="00000000" w:rsidRPr="00000000" w14:paraId="0000005A">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Almacenamiento.</w:t>
            </w:r>
          </w:p>
        </w:tc>
        <w:tc>
          <w:tcPr>
            <w:vAlign w:val="center"/>
          </w:tcPr>
          <w:p w:rsidR="00000000" w:rsidDel="00000000" w:rsidP="00000000" w:rsidRDefault="00000000" w:rsidRPr="00000000" w14:paraId="0000005B">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250 GB o superior.</w:t>
            </w:r>
          </w:p>
        </w:tc>
      </w:tr>
    </w:tbl>
    <w:p w:rsidR="00000000" w:rsidDel="00000000" w:rsidP="00000000" w:rsidRDefault="00000000" w:rsidRPr="00000000" w14:paraId="0000005C">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D">
      <w:pPr>
        <w:pageBreakBefore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Requerimientos específicos de software:</w:t>
      </w:r>
    </w:p>
    <w:p w:rsidR="00000000" w:rsidDel="00000000" w:rsidP="00000000" w:rsidRDefault="00000000" w:rsidRPr="00000000" w14:paraId="0000005E">
      <w:pPr>
        <w:pageBreakBefore w:val="0"/>
        <w:jc w:val="both"/>
        <w:rPr>
          <w:rFonts w:ascii="Arial" w:cs="Arial" w:eastAsia="Arial" w:hAnsi="Arial"/>
          <w:sz w:val="22"/>
          <w:szCs w:val="22"/>
        </w:rPr>
      </w:pPr>
      <w:r w:rsidDel="00000000" w:rsidR="00000000" w:rsidRPr="00000000">
        <w:rPr>
          <w:rtl w:val="0"/>
        </w:rPr>
      </w:r>
    </w:p>
    <w:tbl>
      <w:tblPr>
        <w:tblStyle w:val="Table3"/>
        <w:tblW w:w="7433.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00"/>
      </w:tblPr>
      <w:tblGrid>
        <w:gridCol w:w="3716"/>
        <w:gridCol w:w="3717"/>
        <w:tblGridChange w:id="0">
          <w:tblGrid>
            <w:gridCol w:w="3716"/>
            <w:gridCol w:w="3717"/>
          </w:tblGrid>
        </w:tblGridChange>
      </w:tblGrid>
      <w:tr>
        <w:trPr>
          <w:cantSplit w:val="0"/>
          <w:trHeight w:val="405" w:hRule="atLeast"/>
          <w:tblHeader w:val="0"/>
        </w:trPr>
        <w:tc>
          <w:tcPr>
            <w:vAlign w:val="center"/>
          </w:tcPr>
          <w:p w:rsidR="00000000" w:rsidDel="00000000" w:rsidP="00000000" w:rsidRDefault="00000000" w:rsidRPr="00000000" w14:paraId="0000005F">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Sistema Operativo</w:t>
            </w:r>
          </w:p>
        </w:tc>
        <w:tc>
          <w:tcPr>
            <w:vAlign w:val="center"/>
          </w:tcPr>
          <w:p w:rsidR="00000000" w:rsidDel="00000000" w:rsidP="00000000" w:rsidRDefault="00000000" w:rsidRPr="00000000" w14:paraId="00000060">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CentOS 7 </w:t>
            </w:r>
          </w:p>
        </w:tc>
      </w:tr>
      <w:tr>
        <w:trPr>
          <w:cantSplit w:val="0"/>
          <w:trHeight w:val="400" w:hRule="atLeast"/>
          <w:tblHeader w:val="0"/>
        </w:trPr>
        <w:tc>
          <w:tcPr>
            <w:shd w:fill="cccccc" w:val="clear"/>
            <w:vAlign w:val="center"/>
          </w:tcPr>
          <w:p w:rsidR="00000000" w:rsidDel="00000000" w:rsidP="00000000" w:rsidRDefault="00000000" w:rsidRPr="00000000" w14:paraId="00000061">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relacional</w:t>
            </w:r>
          </w:p>
        </w:tc>
        <w:tc>
          <w:tcPr>
            <w:shd w:fill="cccccc" w:val="clear"/>
            <w:vAlign w:val="center"/>
          </w:tcPr>
          <w:p w:rsidR="00000000" w:rsidDel="00000000" w:rsidP="00000000" w:rsidRDefault="00000000" w:rsidRPr="00000000" w14:paraId="00000062">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PostgreSQL 10</w:t>
            </w:r>
          </w:p>
        </w:tc>
      </w:tr>
      <w:tr>
        <w:trPr>
          <w:cantSplit w:val="0"/>
          <w:trHeight w:val="420" w:hRule="atLeast"/>
          <w:tblHeader w:val="0"/>
        </w:trPr>
        <w:tc>
          <w:tcPr>
            <w:vAlign w:val="center"/>
          </w:tcPr>
          <w:p w:rsidR="00000000" w:rsidDel="00000000" w:rsidP="00000000" w:rsidRDefault="00000000" w:rsidRPr="00000000" w14:paraId="00000063">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de documentos</w:t>
            </w:r>
          </w:p>
        </w:tc>
        <w:tc>
          <w:tcPr>
            <w:vAlign w:val="center"/>
          </w:tcPr>
          <w:p w:rsidR="00000000" w:rsidDel="00000000" w:rsidP="00000000" w:rsidRDefault="00000000" w:rsidRPr="00000000" w14:paraId="00000064">
            <w:pPr>
              <w:pageBreakBefore w:val="0"/>
              <w:rPr>
                <w:rFonts w:ascii="Arial" w:cs="Arial" w:eastAsia="Arial" w:hAnsi="Arial"/>
                <w:sz w:val="22"/>
                <w:szCs w:val="22"/>
                <w:shd w:fill="fcfcfc" w:val="clear"/>
              </w:rPr>
            </w:pPr>
            <w:r w:rsidDel="00000000" w:rsidR="00000000" w:rsidRPr="00000000">
              <w:rPr>
                <w:rFonts w:ascii="Arial" w:cs="Arial" w:eastAsia="Arial" w:hAnsi="Arial"/>
                <w:sz w:val="22"/>
                <w:szCs w:val="22"/>
                <w:shd w:fill="fcfcfc" w:val="clear"/>
                <w:rtl w:val="0"/>
              </w:rPr>
              <w:t xml:space="preserve">MongoDB v3 </w:t>
            </w:r>
          </w:p>
        </w:tc>
      </w:tr>
      <w:tr>
        <w:trPr>
          <w:cantSplit w:val="0"/>
          <w:trHeight w:val="400" w:hRule="atLeast"/>
          <w:tblHeader w:val="0"/>
        </w:trPr>
        <w:tc>
          <w:tcPr>
            <w:shd w:fill="cccccc" w:val="clear"/>
            <w:vAlign w:val="center"/>
          </w:tcPr>
          <w:p w:rsidR="00000000" w:rsidDel="00000000" w:rsidP="00000000" w:rsidRDefault="00000000" w:rsidRPr="00000000" w14:paraId="00000065">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Lenguaje de programación</w:t>
            </w:r>
          </w:p>
        </w:tc>
        <w:tc>
          <w:tcPr>
            <w:shd w:fill="cccccc" w:val="clear"/>
            <w:vAlign w:val="center"/>
          </w:tcPr>
          <w:p w:rsidR="00000000" w:rsidDel="00000000" w:rsidP="00000000" w:rsidRDefault="00000000" w:rsidRPr="00000000" w14:paraId="00000066">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Nodejs v10</w:t>
            </w:r>
          </w:p>
        </w:tc>
      </w:tr>
      <w:tr>
        <w:trPr>
          <w:cantSplit w:val="0"/>
          <w:trHeight w:val="400" w:hRule="atLeast"/>
          <w:tblHeader w:val="0"/>
        </w:trPr>
        <w:tc>
          <w:tcPr>
            <w:vAlign w:val="center"/>
          </w:tcPr>
          <w:p w:rsidR="00000000" w:rsidDel="00000000" w:rsidP="00000000" w:rsidRDefault="00000000" w:rsidRPr="00000000" w14:paraId="00000067">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Servidor web </w:t>
            </w:r>
          </w:p>
        </w:tc>
        <w:tc>
          <w:tcPr>
            <w:vAlign w:val="center"/>
          </w:tcPr>
          <w:p w:rsidR="00000000" w:rsidDel="00000000" w:rsidP="00000000" w:rsidRDefault="00000000" w:rsidRPr="00000000" w14:paraId="00000068">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NGINX</w:t>
            </w:r>
          </w:p>
        </w:tc>
      </w:tr>
    </w:tbl>
    <w:p w:rsidR="00000000" w:rsidDel="00000000" w:rsidP="00000000" w:rsidRDefault="00000000" w:rsidRPr="00000000" w14:paraId="00000069">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A">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C">
      <w:pPr>
        <w:pageBreakBefore w:val="0"/>
        <w:spacing w:after="160" w:line="259"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NOTA: </w:t>
      </w:r>
    </w:p>
    <w:p w:rsidR="00000000" w:rsidDel="00000000" w:rsidP="00000000" w:rsidRDefault="00000000" w:rsidRPr="00000000" w14:paraId="0000006D">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requiere que el servidor tenga salida a internet, esto permitirá la descarga de dependencias que existen para el funcionamiento de las gráficas del visualizador.</w:t>
      </w:r>
    </w:p>
    <w:p w:rsidR="00000000" w:rsidDel="00000000" w:rsidP="00000000" w:rsidRDefault="00000000" w:rsidRPr="00000000" w14:paraId="0000006E">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F">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servidor  requiere de la configuración de dos puertos para permitir el acceso a los módulos de captura y dashboard. Actualmente, usa el puerto 3000 para el sistema de captura y el 4000 para el dashboard, sin embargo, estos puertos son parametrizables con la finalidad de poder tener más de una instancia en el mismo servidor.</w:t>
      </w:r>
    </w:p>
    <w:p w:rsidR="00000000" w:rsidDel="00000000" w:rsidP="00000000" w:rsidRDefault="00000000" w:rsidRPr="00000000" w14:paraId="00000070">
      <w:pPr>
        <w:pageBreakBefore w:val="0"/>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configurar más de una instancia en el servidor, revisar el </w:t>
      </w:r>
      <w:r w:rsidDel="00000000" w:rsidR="00000000" w:rsidRPr="00000000">
        <w:rPr>
          <w:rFonts w:ascii="Arial" w:cs="Arial" w:eastAsia="Arial" w:hAnsi="Arial"/>
          <w:b w:val="1"/>
          <w:sz w:val="22"/>
          <w:szCs w:val="22"/>
          <w:rtl w:val="0"/>
        </w:rPr>
        <w:t xml:space="preserve">Anexo 2</w:t>
      </w:r>
      <w:r w:rsidDel="00000000" w:rsidR="00000000" w:rsidRPr="00000000">
        <w:rPr>
          <w:rFonts w:ascii="Arial" w:cs="Arial" w:eastAsia="Arial" w:hAnsi="Arial"/>
          <w:sz w:val="22"/>
          <w:szCs w:val="22"/>
          <w:rtl w:val="0"/>
        </w:rPr>
        <w:t xml:space="preserve">, al final de este documento.</w:t>
      </w:r>
    </w:p>
    <w:p w:rsidR="00000000" w:rsidDel="00000000" w:rsidP="00000000" w:rsidRDefault="00000000" w:rsidRPr="00000000" w14:paraId="00000071">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necesita tener instalado el software: </w:t>
      </w:r>
      <w:r w:rsidDel="00000000" w:rsidR="00000000" w:rsidRPr="00000000">
        <w:rPr>
          <w:rFonts w:ascii="Arial" w:cs="Arial" w:eastAsia="Arial" w:hAnsi="Arial"/>
          <w:b w:val="1"/>
          <w:sz w:val="22"/>
          <w:szCs w:val="22"/>
          <w:rtl w:val="0"/>
        </w:rPr>
        <w:t xml:space="preserve">git</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b w:val="1"/>
          <w:sz w:val="22"/>
          <w:szCs w:val="22"/>
          <w:rtl w:val="0"/>
        </w:rPr>
        <w:t xml:space="preserve">pm2</w:t>
      </w:r>
      <w:r w:rsidDel="00000000" w:rsidR="00000000" w:rsidRPr="00000000">
        <w:rPr>
          <w:rFonts w:ascii="Arial" w:cs="Arial" w:eastAsia="Arial" w:hAnsi="Arial"/>
          <w:sz w:val="22"/>
          <w:szCs w:val="22"/>
          <w:rtl w:val="0"/>
        </w:rPr>
        <w:t xml:space="preserve">. Para mayor referencia se pueden consultar las siguientes ligas: </w:t>
      </w:r>
      <w:hyperlink r:id="rId6">
        <w:r w:rsidDel="00000000" w:rsidR="00000000" w:rsidRPr="00000000">
          <w:rPr>
            <w:rFonts w:ascii="Arial" w:cs="Arial" w:eastAsia="Arial" w:hAnsi="Arial"/>
            <w:sz w:val="22"/>
            <w:szCs w:val="22"/>
            <w:rtl w:val="0"/>
          </w:rPr>
          <w:t xml:space="preserve">https://desktop.github.com/</w:t>
        </w:r>
      </w:hyperlink>
      <w:r w:rsidDel="00000000" w:rsidR="00000000" w:rsidRPr="00000000">
        <w:rPr>
          <w:rFonts w:ascii="Arial" w:cs="Arial" w:eastAsia="Arial" w:hAnsi="Arial"/>
          <w:sz w:val="22"/>
          <w:szCs w:val="22"/>
          <w:rtl w:val="0"/>
        </w:rPr>
        <w:t xml:space="preserve">, </w:t>
      </w:r>
      <w:hyperlink r:id="rId7">
        <w:r w:rsidDel="00000000" w:rsidR="00000000" w:rsidRPr="00000000">
          <w:rPr>
            <w:rFonts w:ascii="Arial" w:cs="Arial" w:eastAsia="Arial" w:hAnsi="Arial"/>
            <w:sz w:val="22"/>
            <w:szCs w:val="22"/>
            <w:rtl w:val="0"/>
          </w:rPr>
          <w:t xml:space="preserve"> https://git-lfs.github.com/</w:t>
        </w:r>
      </w:hyperlink>
      <w:r w:rsidDel="00000000" w:rsidR="00000000" w:rsidRPr="00000000">
        <w:rPr>
          <w:rFonts w:ascii="Arial" w:cs="Arial" w:eastAsia="Arial" w:hAnsi="Arial"/>
          <w:sz w:val="22"/>
          <w:szCs w:val="22"/>
          <w:rtl w:val="0"/>
        </w:rPr>
        <w:t xml:space="preserve">  y https://www.npmjs.com/package/pm2.</w:t>
      </w:r>
    </w:p>
    <w:p w:rsidR="00000000" w:rsidDel="00000000" w:rsidP="00000000" w:rsidRDefault="00000000" w:rsidRPr="00000000" w14:paraId="00000073">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PostgreSQL, se debe de configurar los métodos de conexión</w:t>
      </w:r>
      <w:r w:rsidDel="00000000" w:rsidR="00000000" w:rsidRPr="00000000">
        <w:rPr>
          <w:rFonts w:ascii="Arial" w:cs="Arial" w:eastAsia="Arial" w:hAnsi="Arial"/>
          <w:b w:val="1"/>
          <w:sz w:val="22"/>
          <w:szCs w:val="22"/>
          <w:rtl w:val="0"/>
        </w:rPr>
        <w:t xml:space="preserve"> local</w:t>
      </w:r>
      <w:r w:rsidDel="00000000" w:rsidR="00000000" w:rsidRPr="00000000">
        <w:rPr>
          <w:rFonts w:ascii="Arial" w:cs="Arial" w:eastAsia="Arial" w:hAnsi="Arial"/>
          <w:sz w:val="22"/>
          <w:szCs w:val="22"/>
          <w:rtl w:val="0"/>
        </w:rPr>
        <w:t xml:space="preserve"> e </w:t>
      </w:r>
      <w:r w:rsidDel="00000000" w:rsidR="00000000" w:rsidRPr="00000000">
        <w:rPr>
          <w:rFonts w:ascii="Arial" w:cs="Arial" w:eastAsia="Arial" w:hAnsi="Arial"/>
          <w:b w:val="1"/>
          <w:sz w:val="22"/>
          <w:szCs w:val="22"/>
          <w:rtl w:val="0"/>
        </w:rPr>
        <w:t xml:space="preserve">IPv4</w:t>
      </w:r>
      <w:r w:rsidDel="00000000" w:rsidR="00000000" w:rsidRPr="00000000">
        <w:rPr>
          <w:rFonts w:ascii="Arial" w:cs="Arial" w:eastAsia="Arial" w:hAnsi="Arial"/>
          <w:sz w:val="22"/>
          <w:szCs w:val="22"/>
          <w:rtl w:val="0"/>
        </w:rPr>
        <w:t xml:space="preserve"> como </w:t>
      </w:r>
      <w:r w:rsidDel="00000000" w:rsidR="00000000" w:rsidRPr="00000000">
        <w:rPr>
          <w:rFonts w:ascii="Arial" w:cs="Arial" w:eastAsia="Arial" w:hAnsi="Arial"/>
          <w:b w:val="1"/>
          <w:sz w:val="22"/>
          <w:szCs w:val="22"/>
          <w:rtl w:val="0"/>
        </w:rPr>
        <w:t xml:space="preserve">trust, </w:t>
      </w:r>
      <w:r w:rsidDel="00000000" w:rsidR="00000000" w:rsidRPr="00000000">
        <w:rPr>
          <w:rFonts w:ascii="Arial" w:cs="Arial" w:eastAsia="Arial" w:hAnsi="Arial"/>
          <w:sz w:val="22"/>
          <w:szCs w:val="22"/>
          <w:rtl w:val="0"/>
        </w:rPr>
        <w:t xml:space="preserve">en el archivo llamado</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color w:val="333333"/>
          <w:sz w:val="21"/>
          <w:szCs w:val="21"/>
          <w:highlight w:val="white"/>
          <w:rtl w:val="0"/>
        </w:rPr>
        <w:t xml:space="preserve">pg_hba.conf</w:t>
      </w:r>
      <w:r w:rsidDel="00000000" w:rsidR="00000000" w:rsidRPr="00000000">
        <w:rPr>
          <w:rtl w:val="0"/>
        </w:rPr>
      </w:r>
    </w:p>
    <w:p w:rsidR="00000000" w:rsidDel="00000000" w:rsidP="00000000" w:rsidRDefault="00000000" w:rsidRPr="00000000" w14:paraId="00000075">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6">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7">
      <w:pPr>
        <w:pStyle w:val="Heading1"/>
        <w:pageBreakBefore w:val="0"/>
        <w:spacing w:after="0" w:before="0" w:lineRule="auto"/>
        <w:ind w:left="0" w:firstLine="0"/>
        <w:rPr>
          <w:rFonts w:ascii="Arial" w:cs="Arial" w:eastAsia="Arial" w:hAnsi="Arial"/>
        </w:rPr>
      </w:pPr>
      <w:bookmarkStart w:colFirst="0" w:colLast="0" w:name="_p108n7n4imb9" w:id="3"/>
      <w:bookmarkEnd w:id="3"/>
      <w:r w:rsidDel="00000000" w:rsidR="00000000" w:rsidRPr="00000000">
        <w:rPr>
          <w:rFonts w:ascii="Arial" w:cs="Arial" w:eastAsia="Arial" w:hAnsi="Arial"/>
          <w:rtl w:val="0"/>
        </w:rPr>
        <w:t xml:space="preserve">2. Creación de la base de datos</w:t>
      </w:r>
    </w:p>
    <w:p w:rsidR="00000000" w:rsidDel="00000000" w:rsidP="00000000" w:rsidRDefault="00000000" w:rsidRPr="00000000" w14:paraId="00000078">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Conectarse al servidor con el usuario root y abrir una terminal.</w:t>
      </w:r>
    </w:p>
    <w:p w:rsidR="00000000" w:rsidDel="00000000" w:rsidP="00000000" w:rsidRDefault="00000000" w:rsidRPr="00000000" w14:paraId="0000007A">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B">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981200"/>
            <wp:effectExtent b="0" l="0" r="0" t="0"/>
            <wp:docPr id="67"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D">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ingresar a postgres para crear la base de datos, ejecutando los siguientes comandos:</w:t>
      </w:r>
    </w:p>
    <w:p w:rsidR="00000000" w:rsidDel="00000000" w:rsidP="00000000" w:rsidRDefault="00000000" w:rsidRPr="00000000" w14:paraId="0000007E">
      <w:pPr>
        <w:pageBreakBefore w:val="0"/>
        <w:ind w:left="360" w:firstLine="0"/>
        <w:jc w:val="both"/>
        <w:rPr>
          <w:rFonts w:ascii="Arial" w:cs="Arial" w:eastAsia="Arial" w:hAnsi="Arial"/>
          <w:sz w:val="22"/>
          <w:szCs w:val="22"/>
        </w:rPr>
      </w:pPr>
      <w:r w:rsidDel="00000000" w:rsidR="00000000" w:rsidRPr="00000000">
        <w:rPr>
          <w:rtl w:val="0"/>
        </w:rPr>
      </w:r>
    </w:p>
    <w:tbl>
      <w:tblPr>
        <w:tblStyle w:val="Table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7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08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w:t>
            </w:r>
          </w:p>
        </w:tc>
      </w:tr>
    </w:tbl>
    <w:p w:rsidR="00000000" w:rsidDel="00000000" w:rsidP="00000000" w:rsidRDefault="00000000" w:rsidRPr="00000000" w14:paraId="00000081">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2">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381500" cy="1123950"/>
            <wp:effectExtent b="0" l="0" r="0" t="0"/>
            <wp:docPr id="25"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3815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4">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Una vez dentro de postgres, crear la base de datos llamándola “</w:t>
      </w:r>
      <w:r w:rsidDel="00000000" w:rsidR="00000000" w:rsidRPr="00000000">
        <w:rPr>
          <w:rFonts w:ascii="Arial" w:cs="Arial" w:eastAsia="Arial" w:hAnsi="Arial"/>
          <w:i w:val="1"/>
          <w:sz w:val="22"/>
          <w:szCs w:val="22"/>
          <w:rtl w:val="0"/>
        </w:rPr>
        <w:t xml:space="preserve">edca”</w:t>
      </w:r>
      <w:r w:rsidDel="00000000" w:rsidR="00000000" w:rsidRPr="00000000">
        <w:rPr>
          <w:rFonts w:ascii="Arial" w:cs="Arial" w:eastAsia="Arial" w:hAnsi="Arial"/>
          <w:sz w:val="22"/>
          <w:szCs w:val="22"/>
          <w:rtl w:val="0"/>
        </w:rPr>
        <w:t xml:space="preserve"> utilizando el siguiente comando:</w:t>
      </w:r>
    </w:p>
    <w:p w:rsidR="00000000" w:rsidDel="00000000" w:rsidP="00000000" w:rsidRDefault="00000000" w:rsidRPr="00000000" w14:paraId="00000085">
      <w:pPr>
        <w:pageBreakBefore w:val="0"/>
        <w:ind w:left="360" w:firstLine="0"/>
        <w:jc w:val="both"/>
        <w:rPr>
          <w:rFonts w:ascii="Arial" w:cs="Arial" w:eastAsia="Arial" w:hAnsi="Arial"/>
          <w:sz w:val="22"/>
          <w:szCs w:val="22"/>
        </w:rPr>
      </w:pPr>
      <w:r w:rsidDel="00000000" w:rsidR="00000000" w:rsidRPr="00000000">
        <w:rPr>
          <w:rtl w:val="0"/>
        </w:rPr>
      </w:r>
    </w:p>
    <w:tbl>
      <w:tblPr>
        <w:tblStyle w:val="Table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8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create database edca;</w:t>
            </w:r>
          </w:p>
        </w:tc>
      </w:tr>
    </w:tbl>
    <w:p w:rsidR="00000000" w:rsidDel="00000000" w:rsidP="00000000" w:rsidRDefault="00000000" w:rsidRPr="00000000" w14:paraId="00000087">
      <w:pPr>
        <w:pageBreakBefore w:val="0"/>
        <w:ind w:left="284" w:firstLine="76.0000000000000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8">
      <w:pPr>
        <w:pageBreakBefore w:val="0"/>
        <w:ind w:left="284" w:firstLine="76.00000000000001"/>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52700" cy="581025"/>
            <wp:effectExtent b="0" l="0" r="0" t="0"/>
            <wp:docPr id="83"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25527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ind w:left="284" w:firstLine="76.0000000000000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Los nombres de “usuario” y la “contraseña” para  esta configuración son de ejemplo. </w:t>
      </w:r>
    </w:p>
    <w:p w:rsidR="00000000" w:rsidDel="00000000" w:rsidP="00000000" w:rsidRDefault="00000000" w:rsidRPr="00000000" w14:paraId="0000008B">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Crear el usuario que se asignará como propietario del esquema public de la base y otorgarle todos los permisos sobre la base. </w:t>
      </w:r>
    </w:p>
    <w:p w:rsidR="00000000" w:rsidDel="00000000" w:rsidP="00000000" w:rsidRDefault="00000000" w:rsidRPr="00000000" w14:paraId="0000008D">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asignar el password, considerar usar solamente caracteres alfanuméricos y en minúsculas.</w:t>
      </w:r>
    </w:p>
    <w:p w:rsidR="00000000" w:rsidDel="00000000" w:rsidP="00000000" w:rsidRDefault="00000000" w:rsidRPr="00000000" w14:paraId="0000008F">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0">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deben ejecutar los siguientes comandos:</w:t>
      </w:r>
    </w:p>
    <w:p w:rsidR="00000000" w:rsidDel="00000000" w:rsidP="00000000" w:rsidRDefault="00000000" w:rsidRPr="00000000" w14:paraId="00000091">
      <w:pPr>
        <w:pageBreakBefore w:val="0"/>
        <w:ind w:left="360" w:firstLine="0"/>
        <w:jc w:val="both"/>
        <w:rPr>
          <w:rFonts w:ascii="Arial" w:cs="Arial" w:eastAsia="Arial" w:hAnsi="Arial"/>
          <w:sz w:val="22"/>
          <w:szCs w:val="22"/>
        </w:rPr>
      </w:pPr>
      <w:r w:rsidDel="00000000" w:rsidR="00000000" w:rsidRPr="00000000">
        <w:rPr>
          <w:rtl w:val="0"/>
        </w:rPr>
      </w:r>
    </w:p>
    <w:tbl>
      <w:tblPr>
        <w:tblStyle w:val="Table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92">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create user </w:t>
            </w:r>
            <w:r w:rsidDel="00000000" w:rsidR="00000000" w:rsidRPr="00000000">
              <w:rPr>
                <w:rFonts w:ascii="Arial" w:cs="Arial" w:eastAsia="Arial" w:hAnsi="Arial"/>
                <w:i w:val="1"/>
                <w:sz w:val="22"/>
                <w:szCs w:val="22"/>
                <w:rtl w:val="0"/>
              </w:rPr>
              <w:t xml:space="preserve">prueba_captura</w:t>
            </w:r>
            <w:r w:rsidDel="00000000" w:rsidR="00000000" w:rsidRPr="00000000">
              <w:rPr>
                <w:rFonts w:ascii="Arial" w:cs="Arial" w:eastAsia="Arial" w:hAnsi="Arial"/>
                <w:sz w:val="22"/>
                <w:szCs w:val="22"/>
                <w:rtl w:val="0"/>
              </w:rPr>
              <w:t xml:space="preserve"> with password 'p4ssw0rd';</w:t>
            </w:r>
          </w:p>
          <w:p w:rsidR="00000000" w:rsidDel="00000000" w:rsidP="00000000" w:rsidRDefault="00000000" w:rsidRPr="00000000" w14:paraId="00000093">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grant all privileges on database edca to </w:t>
            </w:r>
            <w:r w:rsidDel="00000000" w:rsidR="00000000" w:rsidRPr="00000000">
              <w:rPr>
                <w:rFonts w:ascii="Arial" w:cs="Arial" w:eastAsia="Arial" w:hAnsi="Arial"/>
                <w:i w:val="1"/>
                <w:sz w:val="22"/>
                <w:szCs w:val="22"/>
                <w:rtl w:val="0"/>
              </w:rPr>
              <w:t xml:space="preserve">prueba_captura</w:t>
            </w: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095">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900" cy="866775"/>
            <wp:effectExtent b="0" l="0" r="0" t="0"/>
            <wp:docPr id="42"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2959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Crear el usuario que se asignará como propietario del esquema dashboard de la base y otorgarle todos los permisos sobre la base. </w:t>
      </w:r>
    </w:p>
    <w:p w:rsidR="00000000" w:rsidDel="00000000" w:rsidP="00000000" w:rsidRDefault="00000000" w:rsidRPr="00000000" w14:paraId="00000099">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A">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asignar el password, considerar usar solamente caracteres alfanuméricos y en minúsculas.</w:t>
      </w:r>
    </w:p>
    <w:p w:rsidR="00000000" w:rsidDel="00000000" w:rsidP="00000000" w:rsidRDefault="00000000" w:rsidRPr="00000000" w14:paraId="0000009B">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C">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deben ejecutar los siguientes comandos:</w:t>
      </w:r>
    </w:p>
    <w:p w:rsidR="00000000" w:rsidDel="00000000" w:rsidP="00000000" w:rsidRDefault="00000000" w:rsidRPr="00000000" w14:paraId="0000009D">
      <w:pPr>
        <w:pageBreakBefore w:val="0"/>
        <w:ind w:left="360" w:firstLine="0"/>
        <w:jc w:val="both"/>
        <w:rPr>
          <w:rFonts w:ascii="Arial" w:cs="Arial" w:eastAsia="Arial" w:hAnsi="Arial"/>
          <w:sz w:val="22"/>
          <w:szCs w:val="22"/>
        </w:rPr>
      </w:pPr>
      <w:r w:rsidDel="00000000" w:rsidR="00000000" w:rsidRPr="00000000">
        <w:rPr>
          <w:rtl w:val="0"/>
        </w:rPr>
      </w:r>
    </w:p>
    <w:tbl>
      <w:tblPr>
        <w:tblStyle w:val="Table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9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create user </w:t>
            </w:r>
            <w:r w:rsidDel="00000000" w:rsidR="00000000" w:rsidRPr="00000000">
              <w:rPr>
                <w:rFonts w:ascii="Arial" w:cs="Arial" w:eastAsia="Arial" w:hAnsi="Arial"/>
                <w:i w:val="1"/>
                <w:sz w:val="22"/>
                <w:szCs w:val="22"/>
                <w:rtl w:val="0"/>
              </w:rPr>
              <w:t xml:space="preserve">prueba_dashboard</w:t>
            </w:r>
            <w:r w:rsidDel="00000000" w:rsidR="00000000" w:rsidRPr="00000000">
              <w:rPr>
                <w:rFonts w:ascii="Arial" w:cs="Arial" w:eastAsia="Arial" w:hAnsi="Arial"/>
                <w:sz w:val="22"/>
                <w:szCs w:val="22"/>
                <w:rtl w:val="0"/>
              </w:rPr>
              <w:t xml:space="preserve"> with password 'p4ssw0rd';</w:t>
            </w:r>
          </w:p>
          <w:p w:rsidR="00000000" w:rsidDel="00000000" w:rsidP="00000000" w:rsidRDefault="00000000" w:rsidRPr="00000000" w14:paraId="0000009F">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grant all privileges on database edca to </w:t>
            </w:r>
            <w:r w:rsidDel="00000000" w:rsidR="00000000" w:rsidRPr="00000000">
              <w:rPr>
                <w:rFonts w:ascii="Arial" w:cs="Arial" w:eastAsia="Arial" w:hAnsi="Arial"/>
                <w:i w:val="1"/>
                <w:sz w:val="22"/>
                <w:szCs w:val="22"/>
                <w:rtl w:val="0"/>
              </w:rPr>
              <w:t xml:space="preserve">prueba_dashboard</w:t>
            </w: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0A1">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2">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81625" cy="809625"/>
            <wp:effectExtent b="0" l="0" r="0" t="0"/>
            <wp:docPr id="56"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3816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ind w:left="36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6.</w:t>
      </w:r>
      <w:r w:rsidDel="00000000" w:rsidR="00000000" w:rsidRPr="00000000">
        <w:rPr>
          <w:rFonts w:ascii="Arial" w:cs="Arial" w:eastAsia="Arial" w:hAnsi="Arial"/>
          <w:sz w:val="22"/>
          <w:szCs w:val="22"/>
          <w:rtl w:val="0"/>
        </w:rPr>
        <w:t xml:space="preserve"> Salir de postgres ejecutando los comandos:</w:t>
      </w:r>
    </w:p>
    <w:p w:rsidR="00000000" w:rsidDel="00000000" w:rsidP="00000000" w:rsidRDefault="00000000" w:rsidRPr="00000000" w14:paraId="000000A5">
      <w:pPr>
        <w:pageBreakBefore w:val="0"/>
        <w:ind w:left="360" w:firstLine="0"/>
        <w:jc w:val="both"/>
        <w:rPr>
          <w:rFonts w:ascii="Arial" w:cs="Arial" w:eastAsia="Arial" w:hAnsi="Arial"/>
          <w:sz w:val="22"/>
          <w:szCs w:val="22"/>
        </w:rPr>
      </w:pPr>
      <w:r w:rsidDel="00000000" w:rsidR="00000000" w:rsidRPr="00000000">
        <w:rPr>
          <w:rtl w:val="0"/>
        </w:rPr>
      </w:r>
    </w:p>
    <w:tbl>
      <w:tblPr>
        <w:tblStyle w:val="Table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A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\q</w:t>
            </w:r>
          </w:p>
          <w:p w:rsidR="00000000" w:rsidDel="00000000" w:rsidP="00000000" w:rsidRDefault="00000000" w:rsidRPr="00000000" w14:paraId="000000A7">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exit</w:t>
            </w:r>
          </w:p>
        </w:tc>
      </w:tr>
    </w:tbl>
    <w:p w:rsidR="00000000" w:rsidDel="00000000" w:rsidP="00000000" w:rsidRDefault="00000000" w:rsidRPr="00000000" w14:paraId="000000A8">
      <w:pPr>
        <w:pageBreakBefore w:val="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9">
      <w:pPr>
        <w:pageBreakBefore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914525" cy="676275"/>
            <wp:effectExtent b="0" l="0" r="0" t="0"/>
            <wp:docPr id="1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9145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B">
      <w:pPr>
        <w:pStyle w:val="Heading1"/>
        <w:pageBreakBefore w:val="0"/>
        <w:spacing w:after="0" w:before="0" w:lineRule="auto"/>
        <w:ind w:left="0" w:firstLine="0"/>
        <w:rPr>
          <w:rFonts w:ascii="Arial" w:cs="Arial" w:eastAsia="Arial" w:hAnsi="Arial"/>
        </w:rPr>
      </w:pPr>
      <w:bookmarkStart w:colFirst="0" w:colLast="0" w:name="_1fob9te" w:id="4"/>
      <w:bookmarkEnd w:id="4"/>
      <w:r w:rsidDel="00000000" w:rsidR="00000000" w:rsidRPr="00000000">
        <w:rPr>
          <w:rFonts w:ascii="Arial" w:cs="Arial" w:eastAsia="Arial" w:hAnsi="Arial"/>
          <w:rtl w:val="0"/>
        </w:rPr>
        <w:t xml:space="preserve">3. Descargar el archivo del código</w:t>
      </w:r>
    </w:p>
    <w:p w:rsidR="00000000" w:rsidDel="00000000" w:rsidP="00000000" w:rsidRDefault="00000000" w:rsidRPr="00000000" w14:paraId="000000A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Crear la carpeta en donde se realizará la instalación del código ejecutando el siguiente comando:</w:t>
      </w:r>
    </w:p>
    <w:p w:rsidR="00000000" w:rsidDel="00000000" w:rsidP="00000000" w:rsidRDefault="00000000" w:rsidRPr="00000000" w14:paraId="000000AE">
      <w:pPr>
        <w:pageBreakBefore w:val="0"/>
        <w:ind w:firstLine="708"/>
        <w:rPr>
          <w:rFonts w:ascii="Arial" w:cs="Arial" w:eastAsia="Arial" w:hAnsi="Arial"/>
          <w:sz w:val="22"/>
          <w:szCs w:val="22"/>
        </w:rPr>
      </w:pPr>
      <w:r w:rsidDel="00000000" w:rsidR="00000000" w:rsidRPr="00000000">
        <w:rPr>
          <w:rtl w:val="0"/>
        </w:rPr>
      </w:r>
    </w:p>
    <w:tbl>
      <w:tblPr>
        <w:tblStyle w:val="Table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A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mkdir /var/www/html/contratacionesabiertas</w:t>
            </w:r>
          </w:p>
        </w:tc>
      </w:tr>
    </w:tbl>
    <w:p w:rsidR="00000000" w:rsidDel="00000000" w:rsidP="00000000" w:rsidRDefault="00000000" w:rsidRPr="00000000" w14:paraId="000000B0">
      <w:pPr>
        <w:pageBreakBefore w:val="0"/>
        <w:ind w:firstLine="708"/>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877481" cy="504895"/>
            <wp:effectExtent b="0" l="0" r="0" t="0"/>
            <wp:docPr id="110" name="image102.png"/>
            <a:graphic>
              <a:graphicData uri="http://schemas.openxmlformats.org/drawingml/2006/picture">
                <pic:pic>
                  <pic:nvPicPr>
                    <pic:cNvPr id="0" name="image102.png"/>
                    <pic:cNvPicPr preferRelativeResize="0"/>
                  </pic:nvPicPr>
                  <pic:blipFill>
                    <a:blip r:embed="rId14"/>
                    <a:srcRect b="0" l="0" r="0" t="0"/>
                    <a:stretch>
                      <a:fillRect/>
                    </a:stretch>
                  </pic:blipFill>
                  <pic:spPr>
                    <a:xfrm>
                      <a:off x="0" y="0"/>
                      <a:ext cx="4877481" cy="50489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Ingresar a la carpeta recién creada y ejecutar el siguiente comando para clonar el repositorio con los archivos de instalación:</w:t>
      </w:r>
    </w:p>
    <w:p w:rsidR="00000000" w:rsidDel="00000000" w:rsidP="00000000" w:rsidRDefault="00000000" w:rsidRPr="00000000" w14:paraId="000000B4">
      <w:pPr>
        <w:pageBreakBefore w:val="0"/>
        <w:ind w:firstLine="708"/>
        <w:rPr>
          <w:rFonts w:ascii="Arial" w:cs="Arial" w:eastAsia="Arial" w:hAnsi="Arial"/>
          <w:sz w:val="22"/>
          <w:szCs w:val="22"/>
        </w:rPr>
      </w:pPr>
      <w:r w:rsidDel="00000000" w:rsidR="00000000" w:rsidRPr="00000000">
        <w:rPr>
          <w:rtl w:val="0"/>
        </w:rPr>
      </w:r>
    </w:p>
    <w:tbl>
      <w:tblPr>
        <w:tblStyle w:val="Table10"/>
        <w:tblW w:w="8640.0" w:type="dxa"/>
        <w:jc w:val="left"/>
        <w:tblInd w:w="114.00000000000006"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640"/>
        <w:tblGridChange w:id="0">
          <w:tblGrid>
            <w:gridCol w:w="8640"/>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B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/var/www/html/contratacionesabiertas</w:t>
            </w:r>
          </w:p>
          <w:p w:rsidR="00000000" w:rsidDel="00000000" w:rsidP="00000000" w:rsidRDefault="00000000" w:rsidRPr="00000000" w14:paraId="000000B6">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7">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git clone https://github.com/datosabiertosmx/contrataciones-abiertas-infraestructura</w:t>
            </w:r>
          </w:p>
        </w:tc>
      </w:tr>
    </w:tbl>
    <w:p w:rsidR="00000000" w:rsidDel="00000000" w:rsidP="00000000" w:rsidRDefault="00000000" w:rsidRPr="00000000" w14:paraId="000000B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9">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706007" cy="371527"/>
            <wp:effectExtent b="0" l="0" r="0" t="0"/>
            <wp:docPr id="109" name="image100.png"/>
            <a:graphic>
              <a:graphicData uri="http://schemas.openxmlformats.org/drawingml/2006/picture">
                <pic:pic>
                  <pic:nvPicPr>
                    <pic:cNvPr id="0" name="image100.png"/>
                    <pic:cNvPicPr preferRelativeResize="0"/>
                  </pic:nvPicPr>
                  <pic:blipFill>
                    <a:blip r:embed="rId15"/>
                    <a:srcRect b="0" l="0" r="0" t="0"/>
                    <a:stretch>
                      <a:fillRect/>
                    </a:stretch>
                  </pic:blipFill>
                  <pic:spPr>
                    <a:xfrm>
                      <a:off x="0" y="0"/>
                      <a:ext cx="4706007" cy="37152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B">
      <w:pPr>
        <w:pageBreakBefore w:val="0"/>
        <w:ind w:left="-1133.8582677165355" w:right="-380.5984251968498"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005955" cy="1133475"/>
            <wp:effectExtent b="0" l="0" r="0" t="0"/>
            <wp:docPr id="107"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700595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D">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Acceder a la ruta que contiene los directorios </w:t>
      </w:r>
      <w:r w:rsidDel="00000000" w:rsidR="00000000" w:rsidRPr="00000000">
        <w:rPr>
          <w:rFonts w:ascii="Arial" w:cs="Arial" w:eastAsia="Arial" w:hAnsi="Arial"/>
          <w:i w:val="1"/>
          <w:sz w:val="22"/>
          <w:szCs w:val="22"/>
          <w:rtl w:val="0"/>
        </w:rPr>
        <w:t xml:space="preserve">captura</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i w:val="1"/>
          <w:sz w:val="22"/>
          <w:szCs w:val="22"/>
          <w:rtl w:val="0"/>
        </w:rPr>
        <w:t xml:space="preserve">dashboard,</w:t>
      </w:r>
      <w:r w:rsidDel="00000000" w:rsidR="00000000" w:rsidRPr="00000000">
        <w:rPr>
          <w:rFonts w:ascii="Arial" w:cs="Arial" w:eastAsia="Arial" w:hAnsi="Arial"/>
          <w:sz w:val="22"/>
          <w:szCs w:val="22"/>
          <w:rtl w:val="0"/>
        </w:rPr>
        <w:t xml:space="preserve"> ejecutando el siguiente comando:</w:t>
      </w:r>
    </w:p>
    <w:p w:rsidR="00000000" w:rsidDel="00000000" w:rsidP="00000000" w:rsidRDefault="00000000" w:rsidRPr="00000000" w14:paraId="000000BE">
      <w:pPr>
        <w:pageBreakBefore w:val="0"/>
        <w:ind w:firstLine="708"/>
        <w:rPr>
          <w:rFonts w:ascii="Arial" w:cs="Arial" w:eastAsia="Arial" w:hAnsi="Arial"/>
          <w:sz w:val="22"/>
          <w:szCs w:val="22"/>
        </w:rPr>
      </w:pPr>
      <w:r w:rsidDel="00000000" w:rsidR="00000000" w:rsidRPr="00000000">
        <w:rPr>
          <w:rtl w:val="0"/>
        </w:rPr>
      </w:r>
    </w:p>
    <w:tbl>
      <w:tblPr>
        <w:tblStyle w:val="Table1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B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contrataciones-abiertas-infraestructura/contratacionesabiertas/</w:t>
            </w:r>
          </w:p>
        </w:tc>
      </w:tr>
    </w:tbl>
    <w:p w:rsidR="00000000" w:rsidDel="00000000" w:rsidP="00000000" w:rsidRDefault="00000000" w:rsidRPr="00000000" w14:paraId="000000C0">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1">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5610225" cy="476250"/>
            <wp:effectExtent b="0" l="0" r="0" t="0"/>
            <wp:docPr id="81"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56102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3">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4.</w:t>
      </w:r>
      <w:r w:rsidDel="00000000" w:rsidR="00000000" w:rsidRPr="00000000">
        <w:rPr>
          <w:rFonts w:ascii="Arial" w:cs="Arial" w:eastAsia="Arial" w:hAnsi="Arial"/>
          <w:color w:val="000000"/>
          <w:sz w:val="22"/>
          <w:szCs w:val="22"/>
          <w:rtl w:val="0"/>
        </w:rPr>
        <w:t xml:space="preserve"> Mover los directorios </w:t>
      </w:r>
      <w:r w:rsidDel="00000000" w:rsidR="00000000" w:rsidRPr="00000000">
        <w:rPr>
          <w:rFonts w:ascii="Arial" w:cs="Arial" w:eastAsia="Arial" w:hAnsi="Arial"/>
          <w:i w:val="1"/>
          <w:color w:val="000000"/>
          <w:sz w:val="22"/>
          <w:szCs w:val="22"/>
          <w:rtl w:val="0"/>
        </w:rPr>
        <w:t xml:space="preserve">captura</w:t>
      </w:r>
      <w:r w:rsidDel="00000000" w:rsidR="00000000" w:rsidRPr="00000000">
        <w:rPr>
          <w:rFonts w:ascii="Arial" w:cs="Arial" w:eastAsia="Arial" w:hAnsi="Arial"/>
          <w:color w:val="000000"/>
          <w:sz w:val="22"/>
          <w:szCs w:val="22"/>
          <w:rtl w:val="0"/>
        </w:rPr>
        <w:t xml:space="preserve"> y </w:t>
      </w:r>
      <w:r w:rsidDel="00000000" w:rsidR="00000000" w:rsidRPr="00000000">
        <w:rPr>
          <w:rFonts w:ascii="Arial" w:cs="Arial" w:eastAsia="Arial" w:hAnsi="Arial"/>
          <w:i w:val="1"/>
          <w:color w:val="000000"/>
          <w:sz w:val="22"/>
          <w:szCs w:val="22"/>
          <w:rtl w:val="0"/>
        </w:rPr>
        <w:t xml:space="preserve">dashboard</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color w:val="000000"/>
          <w:sz w:val="22"/>
          <w:szCs w:val="22"/>
          <w:rtl w:val="0"/>
        </w:rPr>
        <w:t xml:space="preserve">a la carpeta raíz, ejecutando el siguiente comando:</w:t>
      </w:r>
    </w:p>
    <w:p w:rsidR="00000000" w:rsidDel="00000000" w:rsidP="00000000" w:rsidRDefault="00000000" w:rsidRPr="00000000" w14:paraId="000000C4">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tbl>
      <w:tblPr>
        <w:tblStyle w:val="Table12"/>
        <w:tblW w:w="864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647"/>
        <w:tblGridChange w:id="0">
          <w:tblGrid>
            <w:gridCol w:w="864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C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mv -v captura dashboard /var/www/html/contratacionesabiertas</w:t>
            </w:r>
          </w:p>
        </w:tc>
      </w:tr>
    </w:tbl>
    <w:p w:rsidR="00000000" w:rsidDel="00000000" w:rsidP="00000000" w:rsidRDefault="00000000" w:rsidRPr="00000000" w14:paraId="000000C6">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7">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5612130" cy="736600"/>
            <wp:effectExtent b="0" l="0" r="0" t="0"/>
            <wp:docPr id="102" name="image99.png"/>
            <a:graphic>
              <a:graphicData uri="http://schemas.openxmlformats.org/drawingml/2006/picture">
                <pic:pic>
                  <pic:nvPicPr>
                    <pic:cNvPr id="0" name="image99.png"/>
                    <pic:cNvPicPr preferRelativeResize="0"/>
                  </pic:nvPicPr>
                  <pic:blipFill>
                    <a:blip r:embed="rId18"/>
                    <a:srcRect b="0" l="0" r="0" t="0"/>
                    <a:stretch>
                      <a:fillRect/>
                    </a:stretch>
                  </pic:blipFill>
                  <pic:spPr>
                    <a:xfrm>
                      <a:off x="0" y="0"/>
                      <a:ext cx="561213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9">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5.</w:t>
      </w:r>
      <w:r w:rsidDel="00000000" w:rsidR="00000000" w:rsidRPr="00000000">
        <w:rPr>
          <w:rFonts w:ascii="Arial" w:cs="Arial" w:eastAsia="Arial" w:hAnsi="Arial"/>
          <w:color w:val="000000"/>
          <w:sz w:val="22"/>
          <w:szCs w:val="22"/>
          <w:rtl w:val="0"/>
        </w:rPr>
        <w:t xml:space="preserve"> Posicionarse en la carpeta donde se clonó el repositorio para eliminarlo, ejecutando los siguientes comandos.</w:t>
      </w:r>
    </w:p>
    <w:p w:rsidR="00000000" w:rsidDel="00000000" w:rsidP="00000000" w:rsidRDefault="00000000" w:rsidRPr="00000000" w14:paraId="000000CA">
      <w:pPr>
        <w:pageBreakBefore w:val="0"/>
        <w:widowControl w:val="0"/>
        <w:pBdr>
          <w:top w:space="0" w:sz="0" w:val="nil"/>
          <w:left w:space="0" w:sz="0" w:val="nil"/>
          <w:bottom w:space="0" w:sz="0" w:val="nil"/>
          <w:right w:space="0" w:sz="0" w:val="nil"/>
          <w:between w:space="0" w:sz="0" w:val="nil"/>
        </w:pBdr>
        <w:ind w:left="720" w:hanging="10.999999999999943"/>
        <w:jc w:val="both"/>
        <w:rPr>
          <w:rFonts w:ascii="Arial" w:cs="Arial" w:eastAsia="Arial" w:hAnsi="Arial"/>
          <w:color w:val="000000"/>
          <w:sz w:val="22"/>
          <w:szCs w:val="22"/>
        </w:rPr>
      </w:pPr>
      <w:r w:rsidDel="00000000" w:rsidR="00000000" w:rsidRPr="00000000">
        <w:rPr>
          <w:rtl w:val="0"/>
        </w:rPr>
      </w:r>
    </w:p>
    <w:tbl>
      <w:tblPr>
        <w:tblStyle w:val="Table13"/>
        <w:tblW w:w="8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5"/>
        <w:tblGridChange w:id="0">
          <w:tblGrid>
            <w:gridCol w:w="8505"/>
          </w:tblGrid>
        </w:tblGridChange>
      </w:tblGrid>
      <w:tr>
        <w:trPr>
          <w:cantSplit w:val="0"/>
          <w:trHeight w:val="739" w:hRule="atLeast"/>
          <w:tblHeader w:val="0"/>
        </w:trPr>
        <w:tc>
          <w:tcPr>
            <w:shd w:fill="d9d9d9" w:val="clear"/>
            <w:vAlign w:val="center"/>
          </w:tcPr>
          <w:p w:rsidR="00000000" w:rsidDel="00000000" w:rsidP="00000000" w:rsidRDefault="00000000" w:rsidRPr="00000000" w14:paraId="000000CB">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w:t>
            </w:r>
          </w:p>
          <w:p w:rsidR="00000000" w:rsidDel="00000000" w:rsidP="00000000" w:rsidRDefault="00000000" w:rsidRPr="00000000" w14:paraId="000000CC">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rm -rf contrataciones-abiertas-infraestructura/</w:t>
            </w:r>
          </w:p>
        </w:tc>
      </w:tr>
    </w:tbl>
    <w:p w:rsidR="00000000" w:rsidDel="00000000" w:rsidP="00000000" w:rsidRDefault="00000000" w:rsidRPr="00000000" w14:paraId="000000CD">
      <w:pPr>
        <w:pageBreakBefore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E">
      <w:pPr>
        <w:pageBreakBefore w:val="0"/>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5610225" cy="771525"/>
            <wp:effectExtent b="0" l="0" r="0" t="0"/>
            <wp:docPr id="70"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6102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D0">
      <w:pPr>
        <w:pStyle w:val="Heading1"/>
        <w:pageBreakBefore w:val="0"/>
        <w:spacing w:after="0" w:before="0" w:lineRule="auto"/>
        <w:ind w:left="0" w:firstLine="0"/>
        <w:rPr>
          <w:rFonts w:ascii="Arial" w:cs="Arial" w:eastAsia="Arial" w:hAnsi="Arial"/>
        </w:rPr>
      </w:pPr>
      <w:bookmarkStart w:colFirst="0" w:colLast="0" w:name="_3znysh7" w:id="5"/>
      <w:bookmarkEnd w:id="5"/>
      <w:r w:rsidDel="00000000" w:rsidR="00000000" w:rsidRPr="00000000">
        <w:rPr>
          <w:rtl w:val="0"/>
        </w:rPr>
      </w:r>
    </w:p>
    <w:p w:rsidR="00000000" w:rsidDel="00000000" w:rsidP="00000000" w:rsidRDefault="00000000" w:rsidRPr="00000000" w14:paraId="000000D1">
      <w:pPr>
        <w:pStyle w:val="Heading1"/>
        <w:pageBreakBefore w:val="0"/>
        <w:spacing w:after="0" w:before="0" w:lineRule="auto"/>
        <w:ind w:left="0" w:firstLine="0"/>
        <w:rPr>
          <w:rFonts w:ascii="Arial" w:cs="Arial" w:eastAsia="Arial" w:hAnsi="Arial"/>
        </w:rPr>
      </w:pPr>
      <w:bookmarkStart w:colFirst="0" w:colLast="0" w:name="_vpk8h4uwil72" w:id="6"/>
      <w:bookmarkEnd w:id="6"/>
      <w:r w:rsidDel="00000000" w:rsidR="00000000" w:rsidRPr="00000000">
        <w:rPr>
          <w:rFonts w:ascii="Arial" w:cs="Arial" w:eastAsia="Arial" w:hAnsi="Arial"/>
          <w:rtl w:val="0"/>
        </w:rPr>
        <w:t xml:space="preserve">4. Configuración de variables de conexión a la base de datos</w:t>
      </w:r>
    </w:p>
    <w:p w:rsidR="00000000" w:rsidDel="00000000" w:rsidP="00000000" w:rsidRDefault="00000000" w:rsidRPr="00000000" w14:paraId="000000D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3">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Entrar a la ruta /contratacionesabiertas/captura/config y editar el archivo config.json, para colocar la cadena de conexión pertinente al ambiente.</w:t>
      </w:r>
    </w:p>
    <w:p w:rsidR="00000000" w:rsidDel="00000000" w:rsidP="00000000" w:rsidRDefault="00000000" w:rsidRPr="00000000" w14:paraId="000000D4">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5">
      <w:pPr>
        <w:pageBreakBefore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95775" cy="1095375"/>
            <wp:effectExtent b="0" l="0" r="0" t="0"/>
            <wp:docPr id="62"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42957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ind w:left="426"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7">
      <w:pPr>
        <w:pageBreakBefore w:val="0"/>
        <w:ind w:left="426"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8">
      <w:pPr>
        <w:pageBreakBefore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las variables “username”, “password” y “database” correspondientes al usuario y password creados en el paso 4 del apartado 2, para el esquema public, módulo Sistema de captura.</w:t>
      </w:r>
    </w:p>
    <w:p w:rsidR="00000000" w:rsidDel="00000000" w:rsidP="00000000" w:rsidRDefault="00000000" w:rsidRPr="00000000" w14:paraId="000000D9">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A">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54851" cy="2469198"/>
            <wp:effectExtent b="12700" l="12700" r="12700" t="12700"/>
            <wp:docPr id="89" name="image85.png"/>
            <a:graphic>
              <a:graphicData uri="http://schemas.openxmlformats.org/drawingml/2006/picture">
                <pic:pic>
                  <pic:nvPicPr>
                    <pic:cNvPr id="0" name="image85.png"/>
                    <pic:cNvPicPr preferRelativeResize="0"/>
                  </pic:nvPicPr>
                  <pic:blipFill>
                    <a:blip r:embed="rId21"/>
                    <a:srcRect b="43753" l="0" r="0" t="0"/>
                    <a:stretch>
                      <a:fillRect/>
                    </a:stretch>
                  </pic:blipFill>
                  <pic:spPr>
                    <a:xfrm>
                      <a:off x="0" y="0"/>
                      <a:ext cx="3254851" cy="24691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0DC">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Salimos de la edición del archivo con el siguiente comando</w:t>
      </w:r>
    </w:p>
    <w:p w:rsidR="00000000" w:rsidDel="00000000" w:rsidP="00000000" w:rsidRDefault="00000000" w:rsidRPr="00000000" w14:paraId="000000DD">
      <w:pPr>
        <w:pageBreakBefore w:val="0"/>
        <w:ind w:left="426" w:firstLine="0"/>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DE">
      <w:pPr>
        <w:pageBreakBefore w:val="0"/>
        <w:ind w:left="426"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&gt; :wq</w:t>
      </w:r>
    </w:p>
    <w:p w:rsidR="00000000" w:rsidDel="00000000" w:rsidP="00000000" w:rsidRDefault="00000000" w:rsidRPr="00000000" w14:paraId="000000DF">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Ingresar a la carpeta /captura/ y editar en el archivo llamado “db_conf.js” los datos de acuerdo a su configuración propia, HOST, PORT, DATABASE, USER y PASSWORD, para la conexión a la base de datos, los usuarios y contraseñas corresponden a los creados para los esquemas public y dashboard respectivamente; y configurar las “</w:t>
      </w:r>
      <w:r w:rsidDel="00000000" w:rsidR="00000000" w:rsidRPr="00000000">
        <w:rPr>
          <w:rFonts w:ascii="Arial" w:cs="Arial" w:eastAsia="Arial" w:hAnsi="Arial"/>
          <w:b w:val="1"/>
          <w:sz w:val="22"/>
          <w:szCs w:val="22"/>
          <w:rtl w:val="0"/>
        </w:rPr>
        <w:t xml:space="preserve">const globals</w:t>
      </w:r>
      <w:r w:rsidDel="00000000" w:rsidR="00000000" w:rsidRPr="00000000">
        <w:rPr>
          <w:rFonts w:ascii="Arial" w:cs="Arial" w:eastAsia="Arial" w:hAnsi="Arial"/>
          <w:sz w:val="22"/>
          <w:szCs w:val="22"/>
          <w:rtl w:val="0"/>
        </w:rPr>
        <w:t xml:space="preserve">” con los puertos designados para la instalación, ejecutando los comandos siguientes:</w:t>
      </w:r>
    </w:p>
    <w:p w:rsidR="00000000" w:rsidDel="00000000" w:rsidP="00000000" w:rsidRDefault="00000000" w:rsidRPr="00000000" w14:paraId="000000E1">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bl>
      <w:tblPr>
        <w:tblStyle w:val="Table1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E2">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p w:rsidR="00000000" w:rsidDel="00000000" w:rsidP="00000000" w:rsidRDefault="00000000" w:rsidRPr="00000000" w14:paraId="000000E3">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db_conf.js</w:t>
            </w:r>
          </w:p>
        </w:tc>
      </w:tr>
    </w:tbl>
    <w:p w:rsidR="00000000" w:rsidDel="00000000" w:rsidP="00000000" w:rsidRDefault="00000000" w:rsidRPr="00000000" w14:paraId="000000E5">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6">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584200"/>
            <wp:effectExtent b="0" l="0" r="0" t="0"/>
            <wp:docPr id="101" name="image97.png"/>
            <a:graphic>
              <a:graphicData uri="http://schemas.openxmlformats.org/drawingml/2006/picture">
                <pic:pic>
                  <pic:nvPicPr>
                    <pic:cNvPr id="0" name="image97.png"/>
                    <pic:cNvPicPr preferRelativeResize="0"/>
                  </pic:nvPicPr>
                  <pic:blipFill>
                    <a:blip r:embed="rId22"/>
                    <a:srcRect b="0" l="0" r="0" t="0"/>
                    <a:stretch>
                      <a:fillRect/>
                    </a:stretch>
                  </pic:blipFill>
                  <pic:spPr>
                    <a:xfrm>
                      <a:off x="0" y="0"/>
                      <a:ext cx="561213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8">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62233" cy="5804424"/>
            <wp:effectExtent b="12700" l="12700" r="12700" t="12700"/>
            <wp:docPr id="14"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162233" cy="58044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A">
      <w:pPr>
        <w:pageBreakBefore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y guardar los cambios con el siguiente comando:</w:t>
      </w:r>
    </w:p>
    <w:p w:rsidR="00000000" w:rsidDel="00000000" w:rsidP="00000000" w:rsidRDefault="00000000" w:rsidRPr="00000000" w14:paraId="000000EB">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C">
      <w:pPr>
        <w:pageBreakBefore w:val="0"/>
        <w:ind w:left="426" w:firstLine="0"/>
        <w:jc w:val="center"/>
        <w:rPr>
          <w:rFonts w:ascii="Arial" w:cs="Arial" w:eastAsia="Arial" w:hAnsi="Arial"/>
          <w:i w:val="1"/>
          <w:sz w:val="22"/>
          <w:szCs w:val="22"/>
        </w:rPr>
      </w:pPr>
      <w:r w:rsidDel="00000000" w:rsidR="00000000" w:rsidRPr="00000000">
        <w:rPr>
          <w:rFonts w:ascii="Arial" w:cs="Arial" w:eastAsia="Arial" w:hAnsi="Arial"/>
          <w:sz w:val="22"/>
          <w:szCs w:val="22"/>
          <w:rtl w:val="0"/>
        </w:rPr>
        <w:t xml:space="preserve">&gt; </w:t>
      </w:r>
      <w:r w:rsidDel="00000000" w:rsidR="00000000" w:rsidRPr="00000000">
        <w:rPr>
          <w:rFonts w:ascii="Arial" w:cs="Arial" w:eastAsia="Arial" w:hAnsi="Arial"/>
          <w:i w:val="1"/>
          <w:sz w:val="22"/>
          <w:szCs w:val="22"/>
          <w:rtl w:val="0"/>
        </w:rPr>
        <w:t xml:space="preserve">:wq</w:t>
      </w:r>
    </w:p>
    <w:p w:rsidR="00000000" w:rsidDel="00000000" w:rsidP="00000000" w:rsidRDefault="00000000" w:rsidRPr="00000000" w14:paraId="000000ED">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E">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Salir de la carpeta /carpeta/sql/ e ingresar a la carpeta /dashboard/, ejecutar los siguientes comandos:</w:t>
      </w:r>
    </w:p>
    <w:p w:rsidR="00000000" w:rsidDel="00000000" w:rsidP="00000000" w:rsidRDefault="00000000" w:rsidRPr="00000000" w14:paraId="000000EF">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0">
      <w:pPr>
        <w:pageBreakBefore w:val="0"/>
        <w:ind w:left="426" w:firstLine="0"/>
        <w:jc w:val="both"/>
        <w:rPr>
          <w:rFonts w:ascii="Arial" w:cs="Arial" w:eastAsia="Arial" w:hAnsi="Arial"/>
          <w:sz w:val="22"/>
          <w:szCs w:val="22"/>
        </w:rPr>
      </w:pPr>
      <w:r w:rsidDel="00000000" w:rsidR="00000000" w:rsidRPr="00000000">
        <w:rPr>
          <w:rtl w:val="0"/>
        </w:rPr>
      </w:r>
    </w:p>
    <w:tbl>
      <w:tblPr>
        <w:tblStyle w:val="Table1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F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w:t>
            </w:r>
          </w:p>
          <w:p w:rsidR="00000000" w:rsidDel="00000000" w:rsidP="00000000" w:rsidRDefault="00000000" w:rsidRPr="00000000" w14:paraId="000000F2">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3">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dashboard</w:t>
            </w:r>
          </w:p>
        </w:tc>
      </w:tr>
    </w:tbl>
    <w:p w:rsidR="00000000" w:rsidDel="00000000" w:rsidP="00000000" w:rsidRDefault="00000000" w:rsidRPr="00000000" w14:paraId="000000F4">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F5">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72050" cy="1152525"/>
            <wp:effectExtent b="0" l="0" r="0" t="0"/>
            <wp:docPr id="66"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49720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 </w:t>
      </w:r>
      <w:r w:rsidDel="00000000" w:rsidR="00000000" w:rsidRPr="00000000">
        <w:rPr>
          <w:rFonts w:ascii="Arial" w:cs="Arial" w:eastAsia="Arial" w:hAnsi="Arial"/>
          <w:sz w:val="22"/>
          <w:szCs w:val="22"/>
          <w:rtl w:val="0"/>
        </w:rPr>
        <w:t xml:space="preserve">Editar en el archivo llamado “dash_conf.js” los datos de acuerdo a su configuración propia, HOST, PORT, USER y PASSWORD, para la conexión a la base de datos, el usuario y contraseña corresponde al creado para el schema dashboard; y configurar las “</w:t>
      </w:r>
      <w:r w:rsidDel="00000000" w:rsidR="00000000" w:rsidRPr="00000000">
        <w:rPr>
          <w:rFonts w:ascii="Arial" w:cs="Arial" w:eastAsia="Arial" w:hAnsi="Arial"/>
          <w:b w:val="1"/>
          <w:sz w:val="22"/>
          <w:szCs w:val="22"/>
          <w:rtl w:val="0"/>
        </w:rPr>
        <w:t xml:space="preserve">const globals</w:t>
      </w:r>
      <w:r w:rsidDel="00000000" w:rsidR="00000000" w:rsidRPr="00000000">
        <w:rPr>
          <w:rFonts w:ascii="Arial" w:cs="Arial" w:eastAsia="Arial" w:hAnsi="Arial"/>
          <w:sz w:val="22"/>
          <w:szCs w:val="22"/>
          <w:rtl w:val="0"/>
        </w:rPr>
        <w:t xml:space="preserve">” con los puertos designados para la instalación, ejecutar el comando siguiente:</w:t>
      </w:r>
    </w:p>
    <w:p w:rsidR="00000000" w:rsidDel="00000000" w:rsidP="00000000" w:rsidRDefault="00000000" w:rsidRPr="00000000" w14:paraId="000000F8">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bl>
      <w:tblPr>
        <w:tblStyle w:val="Table1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F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dash_conf.js</w:t>
            </w:r>
          </w:p>
        </w:tc>
      </w:tr>
    </w:tbl>
    <w:p w:rsidR="00000000" w:rsidDel="00000000" w:rsidP="00000000" w:rsidRDefault="00000000" w:rsidRPr="00000000" w14:paraId="000000FA">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B">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80651" cy="2840673"/>
            <wp:effectExtent b="12700" l="12700" r="12700" t="12700"/>
            <wp:docPr id="96"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5180651" cy="28406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D">
      <w:pPr>
        <w:pageBreakBefore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y guardar los cambios con el comando:</w:t>
      </w:r>
    </w:p>
    <w:p w:rsidR="00000000" w:rsidDel="00000000" w:rsidP="00000000" w:rsidRDefault="00000000" w:rsidRPr="00000000" w14:paraId="000000FE">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F">
      <w:pPr>
        <w:pageBreakBefore w:val="0"/>
        <w:ind w:left="426" w:firstLine="0"/>
        <w:jc w:val="center"/>
        <w:rPr>
          <w:rFonts w:ascii="Arial" w:cs="Arial" w:eastAsia="Arial" w:hAnsi="Arial"/>
          <w:i w:val="1"/>
          <w:sz w:val="22"/>
          <w:szCs w:val="22"/>
        </w:rPr>
      </w:pPr>
      <w:r w:rsidDel="00000000" w:rsidR="00000000" w:rsidRPr="00000000">
        <w:rPr>
          <w:rFonts w:ascii="Arial" w:cs="Arial" w:eastAsia="Arial" w:hAnsi="Arial"/>
          <w:sz w:val="22"/>
          <w:szCs w:val="22"/>
          <w:rtl w:val="0"/>
        </w:rPr>
        <w:t xml:space="preserve">&gt; </w:t>
      </w:r>
      <w:r w:rsidDel="00000000" w:rsidR="00000000" w:rsidRPr="00000000">
        <w:rPr>
          <w:rFonts w:ascii="Arial" w:cs="Arial" w:eastAsia="Arial" w:hAnsi="Arial"/>
          <w:i w:val="1"/>
          <w:sz w:val="22"/>
          <w:szCs w:val="22"/>
          <w:rtl w:val="0"/>
        </w:rPr>
        <w:t xml:space="preserve">:wq</w:t>
      </w:r>
    </w:p>
    <w:p w:rsidR="00000000" w:rsidDel="00000000" w:rsidP="00000000" w:rsidRDefault="00000000" w:rsidRPr="00000000" w14:paraId="00000100">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1">
      <w:pPr>
        <w:pStyle w:val="Heading1"/>
        <w:pageBreakBefore w:val="0"/>
        <w:spacing w:after="0" w:before="0" w:lineRule="auto"/>
        <w:ind w:left="0" w:firstLine="0"/>
        <w:jc w:val="both"/>
        <w:rPr>
          <w:rFonts w:ascii="Arial" w:cs="Arial" w:eastAsia="Arial" w:hAnsi="Arial"/>
        </w:rPr>
      </w:pPr>
      <w:bookmarkStart w:colFirst="0" w:colLast="0" w:name="_2et92p0" w:id="7"/>
      <w:bookmarkEnd w:id="7"/>
      <w:r w:rsidDel="00000000" w:rsidR="00000000" w:rsidRPr="00000000">
        <w:rPr>
          <w:rFonts w:ascii="Arial" w:cs="Arial" w:eastAsia="Arial" w:hAnsi="Arial"/>
          <w:rtl w:val="0"/>
        </w:rPr>
        <w:t xml:space="preserve">5. Creación de la base de datos edca y del esquema public</w:t>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“edca.sql” para crear la estructura en la base edca</w:t>
      </w:r>
    </w:p>
    <w:p w:rsidR="00000000" w:rsidDel="00000000" w:rsidP="00000000" w:rsidRDefault="00000000" w:rsidRPr="00000000" w14:paraId="00000104">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5">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1. </w:t>
      </w:r>
      <w:r w:rsidDel="00000000" w:rsidR="00000000" w:rsidRPr="00000000">
        <w:rPr>
          <w:rFonts w:ascii="Arial" w:cs="Arial" w:eastAsia="Arial" w:hAnsi="Arial"/>
          <w:color w:val="000000"/>
          <w:sz w:val="22"/>
          <w:szCs w:val="22"/>
          <w:rtl w:val="0"/>
        </w:rPr>
        <w:t xml:space="preserve">Ingresar a la carpeta /captura/sql/ y </w:t>
      </w:r>
      <w:r w:rsidDel="00000000" w:rsidR="00000000" w:rsidRPr="00000000">
        <w:rPr>
          <w:rFonts w:ascii="Arial" w:cs="Arial" w:eastAsia="Arial" w:hAnsi="Arial"/>
          <w:sz w:val="22"/>
          <w:szCs w:val="22"/>
          <w:rtl w:val="0"/>
        </w:rPr>
        <w:t xml:space="preserve">editar</w:t>
      </w:r>
      <w:r w:rsidDel="00000000" w:rsidR="00000000" w:rsidRPr="00000000">
        <w:rPr>
          <w:rFonts w:ascii="Arial" w:cs="Arial" w:eastAsia="Arial" w:hAnsi="Arial"/>
          <w:color w:val="000000"/>
          <w:sz w:val="22"/>
          <w:szCs w:val="22"/>
          <w:rtl w:val="0"/>
        </w:rPr>
        <w:t xml:space="preserve"> el </w:t>
      </w:r>
      <w:r w:rsidDel="00000000" w:rsidR="00000000" w:rsidRPr="00000000">
        <w:rPr>
          <w:rFonts w:ascii="Arial" w:cs="Arial" w:eastAsia="Arial" w:hAnsi="Arial"/>
          <w:sz w:val="22"/>
          <w:szCs w:val="22"/>
          <w:rtl w:val="0"/>
        </w:rPr>
        <w:t xml:space="preserve">archivo edca.sql</w:t>
      </w:r>
      <w:r w:rsidDel="00000000" w:rsidR="00000000" w:rsidRPr="00000000">
        <w:rPr>
          <w:rFonts w:ascii="Arial" w:cs="Arial" w:eastAsia="Arial" w:hAnsi="Arial"/>
          <w:color w:val="000000"/>
          <w:sz w:val="22"/>
          <w:szCs w:val="22"/>
          <w:rtl w:val="0"/>
        </w:rPr>
        <w:t xml:space="preserve"> que contiene la estructura de la base de datos: </w:t>
      </w:r>
    </w:p>
    <w:p w:rsidR="00000000" w:rsidDel="00000000" w:rsidP="00000000" w:rsidRDefault="00000000" w:rsidRPr="00000000" w14:paraId="00000106">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bl>
      <w:tblPr>
        <w:tblStyle w:val="Table1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07">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p w:rsidR="00000000" w:rsidDel="00000000" w:rsidP="00000000" w:rsidRDefault="00000000" w:rsidRPr="00000000" w14:paraId="00000108">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sql</w:t>
            </w:r>
          </w:p>
        </w:tc>
      </w:tr>
    </w:tbl>
    <w:p w:rsidR="00000000" w:rsidDel="00000000" w:rsidP="00000000" w:rsidRDefault="00000000" w:rsidRPr="00000000" w14:paraId="0000010A">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B">
      <w:pPr>
        <w:pageBreakBefore w:val="0"/>
        <w:widowControl w:val="0"/>
        <w:pBdr>
          <w:top w:space="0" w:sz="0" w:val="nil"/>
          <w:left w:space="0" w:sz="0" w:val="nil"/>
          <w:bottom w:space="0" w:sz="0" w:val="nil"/>
          <w:right w:space="0" w:sz="0" w:val="nil"/>
          <w:between w:space="0" w:sz="0" w:val="nil"/>
        </w:pBdr>
        <w:ind w:left="720" w:hanging="72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14400"/>
            <wp:effectExtent b="0" l="0" r="0" t="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Paso 2.</w:t>
      </w:r>
      <w:r w:rsidDel="00000000" w:rsidR="00000000" w:rsidRPr="00000000">
        <w:rPr>
          <w:rFonts w:ascii="Arial" w:cs="Arial" w:eastAsia="Arial" w:hAnsi="Arial"/>
          <w:color w:val="000000"/>
          <w:sz w:val="22"/>
          <w:szCs w:val="22"/>
          <w:rtl w:val="0"/>
        </w:rPr>
        <w:t xml:space="preserve"> Editar el ar</w:t>
      </w:r>
      <w:r w:rsidDel="00000000" w:rsidR="00000000" w:rsidRPr="00000000">
        <w:rPr>
          <w:rFonts w:ascii="Arial" w:cs="Arial" w:eastAsia="Arial" w:hAnsi="Arial"/>
          <w:sz w:val="22"/>
          <w:szCs w:val="22"/>
          <w:rtl w:val="0"/>
        </w:rPr>
        <w:t xml:space="preserve">chivo para actualizar el nombre del usuario del esquema public y del esquema dashboard respectivamente, con los usuarios creados en el paso: </w:t>
      </w:r>
      <w:r w:rsidDel="00000000" w:rsidR="00000000" w:rsidRPr="00000000">
        <w:rPr>
          <w:rFonts w:ascii="Arial" w:cs="Arial" w:eastAsia="Arial" w:hAnsi="Arial"/>
          <w:b w:val="1"/>
          <w:sz w:val="22"/>
          <w:szCs w:val="22"/>
          <w:rtl w:val="0"/>
        </w:rPr>
        <w:t xml:space="preserve">“2. Creación y configuración de la base de datos.”</w:t>
      </w:r>
    </w:p>
    <w:p w:rsidR="00000000" w:rsidDel="00000000" w:rsidP="00000000" w:rsidRDefault="00000000" w:rsidRPr="00000000" w14:paraId="0000010E">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F">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edca.sql</w:t>
      </w:r>
    </w:p>
    <w:p w:rsidR="00000000" w:rsidDel="00000000" w:rsidP="00000000" w:rsidRDefault="00000000" w:rsidRPr="00000000" w14:paraId="00000110">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el nombre del usuario del esquema dashboard</w:t>
      </w:r>
    </w:p>
    <w:p w:rsidR="00000000" w:rsidDel="00000000" w:rsidP="00000000" w:rsidRDefault="00000000" w:rsidRPr="00000000" w14:paraId="00000112">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844800"/>
            <wp:effectExtent b="0" l="0" r="0" t="0"/>
            <wp:docPr id="3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pageBreakBefore w:val="0"/>
        <w:widowControl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el nombre del usuario del esquema public, que se encuentra en la parte final del documento.</w:t>
      </w:r>
    </w:p>
    <w:p w:rsidR="00000000" w:rsidDel="00000000" w:rsidP="00000000" w:rsidRDefault="00000000" w:rsidRPr="00000000" w14:paraId="00000116">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7">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81550" cy="1866900"/>
            <wp:effectExtent b="0" l="0" r="0" t="0"/>
            <wp:docPr id="58"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47815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9">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3.</w:t>
      </w:r>
      <w:r w:rsidDel="00000000" w:rsidR="00000000" w:rsidRPr="00000000">
        <w:rPr>
          <w:rFonts w:ascii="Arial" w:cs="Arial" w:eastAsia="Arial" w:hAnsi="Arial"/>
          <w:color w:val="000000"/>
          <w:sz w:val="22"/>
          <w:szCs w:val="22"/>
          <w:rtl w:val="0"/>
        </w:rPr>
        <w:t xml:space="preserve"> Ejecutar el script ya actualizado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color w:val="000000"/>
          <w:sz w:val="22"/>
          <w:szCs w:val="22"/>
          <w:rtl w:val="0"/>
        </w:rPr>
        <w:t xml:space="preserve">edca.sql</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que contiene la estructura de la base de datos, ejecutar el siguiente comando:</w:t>
      </w:r>
    </w:p>
    <w:p w:rsidR="00000000" w:rsidDel="00000000" w:rsidP="00000000" w:rsidRDefault="00000000" w:rsidRPr="00000000" w14:paraId="0000011B">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tbl>
      <w:tblPr>
        <w:tblStyle w:val="Table1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1C">
            <w:pPr>
              <w:pageBreakBefore w:val="0"/>
              <w:jc w:val="center"/>
              <w:rPr>
                <w:rFonts w:ascii="Arial" w:cs="Arial" w:eastAsia="Arial" w:hAnsi="Arial"/>
                <w:sz w:val="22"/>
                <w:szCs w:val="22"/>
              </w:rPr>
            </w:pPr>
            <w:r w:rsidDel="00000000" w:rsidR="00000000" w:rsidRPr="00000000">
              <w:rPr>
                <w:rFonts w:ascii="Arial" w:cs="Arial" w:eastAsia="Arial" w:hAnsi="Arial"/>
                <w:i w:val="1"/>
                <w:sz w:val="22"/>
                <w:szCs w:val="22"/>
                <w:rtl w:val="0"/>
              </w:rPr>
              <w:t xml:space="preserve">psql -U postgres edca &lt; edca.sql</w:t>
            </w:r>
            <w:r w:rsidDel="00000000" w:rsidR="00000000" w:rsidRPr="00000000">
              <w:rPr>
                <w:rtl w:val="0"/>
              </w:rPr>
            </w:r>
          </w:p>
        </w:tc>
      </w:tr>
    </w:tbl>
    <w:p w:rsidR="00000000" w:rsidDel="00000000" w:rsidP="00000000" w:rsidRDefault="00000000" w:rsidRPr="00000000" w14:paraId="0000011D">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1E">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4524375" cy="6638925"/>
            <wp:effectExtent b="0" l="0" r="0" t="0"/>
            <wp:docPr id="40"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4524375"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76450" cy="1924050"/>
            <wp:effectExtent b="0" l="0" r="0" t="0"/>
            <wp:docPr id="108" name="image103.png"/>
            <a:graphic>
              <a:graphicData uri="http://schemas.openxmlformats.org/drawingml/2006/picture">
                <pic:pic>
                  <pic:nvPicPr>
                    <pic:cNvPr id="0" name="image103.png"/>
                    <pic:cNvPicPr preferRelativeResize="0"/>
                  </pic:nvPicPr>
                  <pic:blipFill>
                    <a:blip r:embed="rId30"/>
                    <a:srcRect b="0" l="0" r="0" t="0"/>
                    <a:stretch>
                      <a:fillRect/>
                    </a:stretch>
                  </pic:blipFill>
                  <pic:spPr>
                    <a:xfrm>
                      <a:off x="0" y="0"/>
                      <a:ext cx="20764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22">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23">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Para verificar la creación correcta de la base de datos, ingresamos a postgres y a la base de datos, ejecutando los comandos:</w:t>
      </w:r>
    </w:p>
    <w:p w:rsidR="00000000" w:rsidDel="00000000" w:rsidP="00000000" w:rsidRDefault="00000000" w:rsidRPr="00000000" w14:paraId="00000124">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5">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26">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27">
      <w:pPr>
        <w:pageBreakBefore w:val="0"/>
        <w:ind w:left="284"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8">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2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A">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Consultar el usuario propietario del esquema public, con el comando:</w:t>
      </w:r>
    </w:p>
    <w:p w:rsidR="00000000" w:rsidDel="00000000" w:rsidP="00000000" w:rsidRDefault="00000000" w:rsidRPr="00000000" w14:paraId="0000012B">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C">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2D">
      <w:pPr>
        <w:pageBreakBefore w:val="0"/>
        <w:ind w:left="3401.574803149606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E">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2560320"/>
            <wp:effectExtent b="0" l="0" r="0" t="0"/>
            <wp:docPr id="105" name="image98.png"/>
            <a:graphic>
              <a:graphicData uri="http://schemas.openxmlformats.org/drawingml/2006/picture">
                <pic:pic>
                  <pic:nvPicPr>
                    <pic:cNvPr id="0" name="image98.png"/>
                    <pic:cNvPicPr preferRelativeResize="0"/>
                  </pic:nvPicPr>
                  <pic:blipFill>
                    <a:blip r:embed="rId32"/>
                    <a:srcRect b="45090" l="0" r="0" t="0"/>
                    <a:stretch>
                      <a:fillRect/>
                    </a:stretch>
                  </pic:blipFill>
                  <pic:spPr>
                    <a:xfrm>
                      <a:off x="0" y="0"/>
                      <a:ext cx="5610225"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0">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31">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2">
      <w:pPr>
        <w:pageBreakBefore w:val="0"/>
        <w:widowControl w:val="0"/>
        <w:pBdr>
          <w:top w:space="0" w:sz="0" w:val="nil"/>
          <w:left w:space="0" w:sz="0" w:val="nil"/>
          <w:bottom w:space="0" w:sz="0" w:val="nil"/>
          <w:right w:space="0" w:sz="0" w:val="nil"/>
          <w:between w:space="0" w:sz="0" w:val="nil"/>
        </w:pBdr>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33">
      <w:pPr>
        <w:pageBreakBefore w:val="0"/>
        <w:widowControl w:val="0"/>
        <w:pBdr>
          <w:top w:space="0" w:sz="0" w:val="nil"/>
          <w:left w:space="0" w:sz="0" w:val="nil"/>
          <w:bottom w:space="0" w:sz="0" w:val="nil"/>
          <w:right w:space="0" w:sz="0" w:val="nil"/>
          <w:between w:space="0" w:sz="0" w:val="nil"/>
        </w:pBdr>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34">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5">
      <w:pPr>
        <w:pageBreakBefore w:val="0"/>
        <w:widowControl w:val="0"/>
        <w:pBdr>
          <w:top w:space="0" w:sz="0" w:val="nil"/>
          <w:left w:space="0" w:sz="0" w:val="nil"/>
          <w:bottom w:space="0" w:sz="0" w:val="nil"/>
          <w:right w:space="0" w:sz="0" w:val="nil"/>
          <w:between w:space="0" w:sz="0" w:val="nil"/>
        </w:pBdr>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57"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7">
      <w:pPr>
        <w:pStyle w:val="Heading1"/>
        <w:pageBreakBefore w:val="0"/>
        <w:spacing w:after="0" w:before="0" w:lineRule="auto"/>
        <w:ind w:left="0" w:firstLine="0"/>
        <w:rPr>
          <w:rFonts w:ascii="Arial" w:cs="Arial" w:eastAsia="Arial" w:hAnsi="Arial"/>
        </w:rPr>
      </w:pPr>
      <w:bookmarkStart w:colFirst="0" w:colLast="0" w:name="_3rdcrjn" w:id="8"/>
      <w:bookmarkEnd w:id="8"/>
      <w:r w:rsidDel="00000000" w:rsidR="00000000" w:rsidRPr="00000000">
        <w:rPr>
          <w:rtl w:val="0"/>
        </w:rPr>
      </w:r>
    </w:p>
    <w:p w:rsidR="00000000" w:rsidDel="00000000" w:rsidP="00000000" w:rsidRDefault="00000000" w:rsidRPr="00000000" w14:paraId="00000138">
      <w:pPr>
        <w:pStyle w:val="Heading1"/>
        <w:pageBreakBefore w:val="0"/>
        <w:spacing w:after="0" w:before="0" w:lineRule="auto"/>
        <w:ind w:left="0" w:firstLine="0"/>
        <w:rPr>
          <w:rFonts w:ascii="Arial" w:cs="Arial" w:eastAsia="Arial" w:hAnsi="Arial"/>
        </w:rPr>
      </w:pPr>
      <w:bookmarkStart w:colFirst="0" w:colLast="0" w:name="_oktvabjhfpa0" w:id="9"/>
      <w:bookmarkEnd w:id="9"/>
      <w:r w:rsidDel="00000000" w:rsidR="00000000" w:rsidRPr="00000000">
        <w:rPr>
          <w:rFonts w:ascii="Arial" w:cs="Arial" w:eastAsia="Arial" w:hAnsi="Arial"/>
          <w:rtl w:val="0"/>
        </w:rPr>
        <w:t xml:space="preserve">6. Configuración del usuario propietario para el esquema public</w:t>
      </w:r>
    </w:p>
    <w:p w:rsidR="00000000" w:rsidDel="00000000" w:rsidP="00000000" w:rsidRDefault="00000000" w:rsidRPr="00000000" w14:paraId="00000139">
      <w:pPr>
        <w:pStyle w:val="Heading1"/>
        <w:pageBreakBefore w:val="0"/>
        <w:spacing w:after="0" w:before="0" w:lineRule="auto"/>
        <w:ind w:left="0" w:firstLine="0"/>
        <w:rPr>
          <w:rFonts w:ascii="Arial" w:cs="Arial" w:eastAsia="Arial" w:hAnsi="Arial"/>
        </w:rPr>
      </w:pPr>
      <w:bookmarkStart w:colFirst="0" w:colLast="0" w:name="_668oug2z4sl" w:id="10"/>
      <w:bookmarkEnd w:id="10"/>
      <w:r w:rsidDel="00000000" w:rsidR="00000000" w:rsidRPr="00000000">
        <w:rPr>
          <w:rtl w:val="0"/>
        </w:rPr>
      </w:r>
    </w:p>
    <w:p w:rsidR="00000000" w:rsidDel="00000000" w:rsidP="00000000" w:rsidRDefault="00000000" w:rsidRPr="00000000" w14:paraId="0000013A">
      <w:pPr>
        <w:pageBreakBefore w:val="0"/>
        <w:spacing w:after="0" w:before="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“owner_public.sql” para actualizar el propietario del esquema public, con el usuario creado previamente</w:t>
      </w:r>
    </w:p>
    <w:p w:rsidR="00000000" w:rsidDel="00000000" w:rsidP="00000000" w:rsidRDefault="00000000" w:rsidRPr="00000000" w14:paraId="0000013B">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C">
      <w:pPr>
        <w:pageBreakBefore w:val="0"/>
        <w:widowControl w:val="0"/>
        <w:ind w:left="426" w:hanging="142.5354330708662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 </w:t>
      </w:r>
      <w:r w:rsidDel="00000000" w:rsidR="00000000" w:rsidRPr="00000000">
        <w:rPr>
          <w:rFonts w:ascii="Arial" w:cs="Arial" w:eastAsia="Arial" w:hAnsi="Arial"/>
          <w:sz w:val="22"/>
          <w:szCs w:val="22"/>
          <w:rtl w:val="0"/>
        </w:rPr>
        <w:t xml:space="preserve">Editar el archivo “owner_public.sql” con el comando:</w:t>
      </w:r>
    </w:p>
    <w:p w:rsidR="00000000" w:rsidDel="00000000" w:rsidP="00000000" w:rsidRDefault="00000000" w:rsidRPr="00000000" w14:paraId="0000013D">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E">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owner_public.sql</w:t>
      </w:r>
    </w:p>
    <w:p w:rsidR="00000000" w:rsidDel="00000000" w:rsidP="00000000" w:rsidRDefault="00000000" w:rsidRPr="00000000" w14:paraId="0000013F">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0">
      <w:pPr>
        <w:pageBreakBefore w:val="0"/>
        <w:spacing w:line="259" w:lineRule="auto"/>
        <w:ind w:left="284" w:firstLine="0"/>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5612130" cy="3467100"/>
            <wp:effectExtent b="0" l="0" r="0" t="0"/>
            <wp:docPr id="68"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56121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2">
      <w:pPr>
        <w:pageBreakBefore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con el comando:</w:t>
      </w:r>
    </w:p>
    <w:p w:rsidR="00000000" w:rsidDel="00000000" w:rsidP="00000000" w:rsidRDefault="00000000" w:rsidRPr="00000000" w14:paraId="00000143">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4">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:wq</w:t>
      </w:r>
    </w:p>
    <w:p w:rsidR="00000000" w:rsidDel="00000000" w:rsidP="00000000" w:rsidRDefault="00000000" w:rsidRPr="00000000" w14:paraId="00000145">
      <w:pPr>
        <w:pageBreakBefore w:val="0"/>
        <w:ind w:left="425.19685039370086"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6">
      <w:pPr>
        <w:pageBreakBefore w:val="0"/>
        <w:ind w:left="283.46456692913375"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Ejecutar el script actualizado con el comando:</w:t>
      </w:r>
    </w:p>
    <w:p w:rsidR="00000000" w:rsidDel="00000000" w:rsidP="00000000" w:rsidRDefault="00000000" w:rsidRPr="00000000" w14:paraId="00000147">
      <w:pPr>
        <w:pageBreakBefore w:val="0"/>
        <w:ind w:left="425.19685039370086"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8">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owner_public.sql</w:t>
      </w:r>
    </w:p>
    <w:p w:rsidR="00000000" w:rsidDel="00000000" w:rsidP="00000000" w:rsidRDefault="00000000" w:rsidRPr="00000000" w14:paraId="00000149">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A">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86325" cy="600075"/>
            <wp:effectExtent b="0" l="0" r="0" t="0"/>
            <wp:docPr id="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8863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C">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4D">
      <w:pPr>
        <w:pageBreakBefore w:val="0"/>
        <w:widowControl w:val="0"/>
        <w:ind w:left="283.46456692913375"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E">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Para verificar la creación correcta de la base de datos, ingresamos a postgres y a la base de datos, ejecutando los comandos:</w:t>
      </w:r>
    </w:p>
    <w:p w:rsidR="00000000" w:rsidDel="00000000" w:rsidP="00000000" w:rsidRDefault="00000000" w:rsidRPr="00000000" w14:paraId="0000014F">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0">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51">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52">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3">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11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5">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Consultar el usuario propietario del esquema public que haya sido actualizado, con el comando:</w:t>
      </w:r>
    </w:p>
    <w:p w:rsidR="00000000" w:rsidDel="00000000" w:rsidP="00000000" w:rsidRDefault="00000000" w:rsidRPr="00000000" w14:paraId="00000156">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7">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58">
      <w:pPr>
        <w:pageBreakBefore w:val="0"/>
        <w:widowControl w:val="0"/>
        <w:ind w:left="283.4645669291337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9">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826895"/>
            <wp:effectExtent b="0" l="0" r="0" t="0"/>
            <wp:docPr id="88" name="image80.png"/>
            <a:graphic>
              <a:graphicData uri="http://schemas.openxmlformats.org/drawingml/2006/picture">
                <pic:pic>
                  <pic:nvPicPr>
                    <pic:cNvPr id="0" name="image80.png"/>
                    <pic:cNvPicPr preferRelativeResize="0"/>
                  </pic:nvPicPr>
                  <pic:blipFill>
                    <a:blip r:embed="rId36"/>
                    <a:srcRect b="27072" l="0" r="0" t="0"/>
                    <a:stretch>
                      <a:fillRect/>
                    </a:stretch>
                  </pic:blipFill>
                  <pic:spPr>
                    <a:xfrm>
                      <a:off x="0" y="0"/>
                      <a:ext cx="5610225" cy="182689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B">
      <w:pPr>
        <w:pageBreakBefore w:val="0"/>
        <w:widowControl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5C">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D">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5E">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5F">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0">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2">
      <w:pPr>
        <w:pStyle w:val="Heading1"/>
        <w:pageBreakBefore w:val="0"/>
        <w:spacing w:after="0" w:before="0" w:lineRule="auto"/>
        <w:ind w:left="0" w:firstLine="0"/>
        <w:rPr>
          <w:rFonts w:ascii="Arial" w:cs="Arial" w:eastAsia="Arial" w:hAnsi="Arial"/>
        </w:rPr>
      </w:pPr>
      <w:bookmarkStart w:colFirst="0" w:colLast="0" w:name="_simy1dsmay53" w:id="11"/>
      <w:bookmarkEnd w:id="11"/>
      <w:r w:rsidDel="00000000" w:rsidR="00000000" w:rsidRPr="00000000">
        <w:rPr>
          <w:rFonts w:ascii="Arial" w:cs="Arial" w:eastAsia="Arial" w:hAnsi="Arial"/>
          <w:rtl w:val="0"/>
        </w:rPr>
        <w:t xml:space="preserve">7. Creación del esquema dashboard </w:t>
      </w:r>
    </w:p>
    <w:p w:rsidR="00000000" w:rsidDel="00000000" w:rsidP="00000000" w:rsidRDefault="00000000" w:rsidRPr="00000000" w14:paraId="00000163">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4">
      <w:pPr>
        <w:pageBreakBefore w:val="0"/>
        <w:spacing w:after="0" w:before="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“dashboard.sql” para la creación del esquema dashboard</w:t>
      </w:r>
    </w:p>
    <w:p w:rsidR="00000000" w:rsidDel="00000000" w:rsidP="00000000" w:rsidRDefault="00000000" w:rsidRPr="00000000" w14:paraId="00000165">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6">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Editar el archivo “dashboard.sql” con el comando:</w:t>
      </w:r>
    </w:p>
    <w:p w:rsidR="00000000" w:rsidDel="00000000" w:rsidP="00000000" w:rsidRDefault="00000000" w:rsidRPr="00000000" w14:paraId="00000167">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8">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dashboard.sql</w:t>
      </w:r>
    </w:p>
    <w:p w:rsidR="00000000" w:rsidDel="00000000" w:rsidP="00000000" w:rsidRDefault="00000000" w:rsidRPr="00000000" w14:paraId="00000169">
      <w:pPr>
        <w:pageBreakBefore w:val="0"/>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A">
      <w:pPr>
        <w:pageBreakBefore w:val="0"/>
        <w:ind w:left="283.46456692913375"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57725" cy="1647825"/>
            <wp:effectExtent b="0" l="0" r="0" t="0"/>
            <wp:docPr id="98" name="image96.png"/>
            <a:graphic>
              <a:graphicData uri="http://schemas.openxmlformats.org/drawingml/2006/picture">
                <pic:pic>
                  <pic:nvPicPr>
                    <pic:cNvPr id="0" name="image96.png"/>
                    <pic:cNvPicPr preferRelativeResize="0"/>
                  </pic:nvPicPr>
                  <pic:blipFill>
                    <a:blip r:embed="rId37"/>
                    <a:srcRect b="0" l="0" r="0" t="0"/>
                    <a:stretch>
                      <a:fillRect/>
                    </a:stretch>
                  </pic:blipFill>
                  <pic:spPr>
                    <a:xfrm>
                      <a:off x="0" y="0"/>
                      <a:ext cx="46577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C">
      <w:pPr>
        <w:pageBreakBefore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con el comando:</w:t>
      </w:r>
    </w:p>
    <w:p w:rsidR="00000000" w:rsidDel="00000000" w:rsidP="00000000" w:rsidRDefault="00000000" w:rsidRPr="00000000" w14:paraId="0000016D">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E">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:wq</w:t>
      </w:r>
    </w:p>
    <w:p w:rsidR="00000000" w:rsidDel="00000000" w:rsidP="00000000" w:rsidRDefault="00000000" w:rsidRPr="00000000" w14:paraId="0000016F">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0">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Ejecutar el script actualizado con el comando:</w:t>
      </w:r>
    </w:p>
    <w:p w:rsidR="00000000" w:rsidDel="00000000" w:rsidP="00000000" w:rsidRDefault="00000000" w:rsidRPr="00000000" w14:paraId="00000171">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2">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dashboard.sql</w:t>
      </w:r>
    </w:p>
    <w:p w:rsidR="00000000" w:rsidDel="00000000" w:rsidP="00000000" w:rsidRDefault="00000000" w:rsidRPr="00000000" w14:paraId="00000173">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4">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24400" cy="1609725"/>
            <wp:effectExtent b="0" l="0" r="0" t="0"/>
            <wp:docPr id="41"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47244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6">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77">
      <w:pPr>
        <w:pageBreakBefore w:val="0"/>
        <w:widowControl w:val="0"/>
        <w:ind w:left="283.4645669291337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8">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 </w:t>
      </w:r>
      <w:r w:rsidDel="00000000" w:rsidR="00000000" w:rsidRPr="00000000">
        <w:rPr>
          <w:rFonts w:ascii="Arial" w:cs="Arial" w:eastAsia="Arial" w:hAnsi="Arial"/>
          <w:sz w:val="22"/>
          <w:szCs w:val="22"/>
          <w:rtl w:val="0"/>
        </w:rPr>
        <w:t xml:space="preserve">Para verificar la creación correcta de la base de datos, ingresamos a postgres y a la base de datos, ejecutando los comandos:</w:t>
      </w:r>
    </w:p>
    <w:p w:rsidR="00000000" w:rsidDel="00000000" w:rsidP="00000000" w:rsidRDefault="00000000" w:rsidRPr="00000000" w14:paraId="00000179">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A">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7B">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7C">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D">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18"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F">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 </w:t>
      </w:r>
      <w:r w:rsidDel="00000000" w:rsidR="00000000" w:rsidRPr="00000000">
        <w:rPr>
          <w:rFonts w:ascii="Arial" w:cs="Arial" w:eastAsia="Arial" w:hAnsi="Arial"/>
          <w:sz w:val="22"/>
          <w:szCs w:val="22"/>
          <w:rtl w:val="0"/>
        </w:rPr>
        <w:t xml:space="preserve">Cambiar el esquema de la base, ejecutando el comando:</w:t>
      </w:r>
    </w:p>
    <w:p w:rsidR="00000000" w:rsidDel="00000000" w:rsidP="00000000" w:rsidRDefault="00000000" w:rsidRPr="00000000" w14:paraId="00000180">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1">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set search_path to dashboard;</w:t>
      </w:r>
    </w:p>
    <w:p w:rsidR="00000000" w:rsidDel="00000000" w:rsidP="00000000" w:rsidRDefault="00000000" w:rsidRPr="00000000" w14:paraId="00000182">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3">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81300" cy="333375"/>
            <wp:effectExtent b="0" l="0" r="0" t="0"/>
            <wp:docPr id="94"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27813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5">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Consultar que se hayan clonado las tablas y secuencias correspondientes, ejecutando el comando:</w:t>
      </w:r>
    </w:p>
    <w:p w:rsidR="00000000" w:rsidDel="00000000" w:rsidP="00000000" w:rsidRDefault="00000000" w:rsidRPr="00000000" w14:paraId="00000186">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7">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88">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9">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844800"/>
            <wp:effectExtent b="0" l="0" r="0" t="0"/>
            <wp:docPr id="24"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B">
      <w:pPr>
        <w:pageBreakBefore w:val="0"/>
        <w:widowControl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8C">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D">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8E">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8F">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0">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5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2">
      <w:pPr>
        <w:pStyle w:val="Heading1"/>
        <w:pageBreakBefore w:val="0"/>
        <w:spacing w:after="0" w:before="0" w:lineRule="auto"/>
        <w:ind w:left="0" w:firstLine="0"/>
        <w:jc w:val="both"/>
        <w:rPr>
          <w:rFonts w:ascii="Arial" w:cs="Arial" w:eastAsia="Arial" w:hAnsi="Arial"/>
        </w:rPr>
      </w:pPr>
      <w:bookmarkStart w:colFirst="0" w:colLast="0" w:name="_si7uotw8zk5l" w:id="12"/>
      <w:bookmarkEnd w:id="12"/>
      <w:r w:rsidDel="00000000" w:rsidR="00000000" w:rsidRPr="00000000">
        <w:rPr>
          <w:rFonts w:ascii="Arial" w:cs="Arial" w:eastAsia="Arial" w:hAnsi="Arial"/>
          <w:rtl w:val="0"/>
        </w:rPr>
        <w:t xml:space="preserve">8. Configuración del usuario propietario para el esquema dashboard</w:t>
      </w:r>
    </w:p>
    <w:p w:rsidR="00000000" w:rsidDel="00000000" w:rsidP="00000000" w:rsidRDefault="00000000" w:rsidRPr="00000000" w14:paraId="00000193">
      <w:pPr>
        <w:pStyle w:val="Heading1"/>
        <w:pageBreakBefore w:val="0"/>
        <w:spacing w:after="0" w:before="0" w:lineRule="auto"/>
        <w:ind w:left="0" w:firstLine="0"/>
        <w:jc w:val="both"/>
        <w:rPr>
          <w:rFonts w:ascii="Arial" w:cs="Arial" w:eastAsia="Arial" w:hAnsi="Arial"/>
        </w:rPr>
      </w:pPr>
      <w:bookmarkStart w:colFirst="0" w:colLast="0" w:name="_urhmadtanbmd" w:id="13"/>
      <w:bookmarkEnd w:id="13"/>
      <w:r w:rsidDel="00000000" w:rsidR="00000000" w:rsidRPr="00000000">
        <w:rPr>
          <w:rtl w:val="0"/>
        </w:rPr>
      </w:r>
    </w:p>
    <w:p w:rsidR="00000000" w:rsidDel="00000000" w:rsidP="00000000" w:rsidRDefault="00000000" w:rsidRPr="00000000" w14:paraId="00000194">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“owner_dashboard.sql” para actualizar el propietario del esquema dashboard</w:t>
      </w:r>
    </w:p>
    <w:p w:rsidR="00000000" w:rsidDel="00000000" w:rsidP="00000000" w:rsidRDefault="00000000" w:rsidRPr="00000000" w14:paraId="0000019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6">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Editar el archivo “owner_dashboard.sql” con el comando:</w:t>
      </w:r>
    </w:p>
    <w:p w:rsidR="00000000" w:rsidDel="00000000" w:rsidP="00000000" w:rsidRDefault="00000000" w:rsidRPr="00000000" w14:paraId="00000197">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8">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owner_dashboard.sql</w:t>
      </w:r>
    </w:p>
    <w:p w:rsidR="00000000" w:rsidDel="00000000" w:rsidP="00000000" w:rsidRDefault="00000000" w:rsidRPr="00000000" w14:paraId="00000199">
      <w:pPr>
        <w:pageBreakBefore w:val="0"/>
        <w:ind w:left="284"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A">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400300"/>
            <wp:effectExtent b="0" l="0" r="0" t="0"/>
            <wp:docPr id="85"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56121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C">
      <w:pPr>
        <w:pageBreakBefore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con el comando:</w:t>
      </w:r>
    </w:p>
    <w:p w:rsidR="00000000" w:rsidDel="00000000" w:rsidP="00000000" w:rsidRDefault="00000000" w:rsidRPr="00000000" w14:paraId="0000019D">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E">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:wq</w:t>
      </w:r>
    </w:p>
    <w:p w:rsidR="00000000" w:rsidDel="00000000" w:rsidP="00000000" w:rsidRDefault="00000000" w:rsidRPr="00000000" w14:paraId="0000019F">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0">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Ejecutar el script actualizado con el comando:</w:t>
      </w:r>
    </w:p>
    <w:p w:rsidR="00000000" w:rsidDel="00000000" w:rsidP="00000000" w:rsidRDefault="00000000" w:rsidRPr="00000000" w14:paraId="000001A1">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2">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owner_dashboard.sql</w:t>
      </w:r>
    </w:p>
    <w:p w:rsidR="00000000" w:rsidDel="00000000" w:rsidP="00000000" w:rsidRDefault="00000000" w:rsidRPr="00000000" w14:paraId="000001A3">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4">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76825" cy="523875"/>
            <wp:effectExtent b="0" l="0" r="0" t="0"/>
            <wp:docPr id="61"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50768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6">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errores.</w:t>
      </w:r>
    </w:p>
    <w:p w:rsidR="00000000" w:rsidDel="00000000" w:rsidP="00000000" w:rsidRDefault="00000000" w:rsidRPr="00000000" w14:paraId="000001A7">
      <w:pPr>
        <w:pageBreakBefore w:val="0"/>
        <w:widowControl w:val="0"/>
        <w:ind w:left="283.4645669291337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8">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Para verificar la creación correcta de la base de datos, ingresamos a postgres y a la base de datos, ejecutando los comandos:</w:t>
      </w:r>
    </w:p>
    <w:p w:rsidR="00000000" w:rsidDel="00000000" w:rsidP="00000000" w:rsidRDefault="00000000" w:rsidRPr="00000000" w14:paraId="000001A9">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A">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AB">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AC">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D">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6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F">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Cambiar el esquema de la base, ejecutando el comando:</w:t>
      </w:r>
    </w:p>
    <w:p w:rsidR="00000000" w:rsidDel="00000000" w:rsidP="00000000" w:rsidRDefault="00000000" w:rsidRPr="00000000" w14:paraId="000001B0">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1">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set search_path to dashboard;</w:t>
      </w:r>
    </w:p>
    <w:p w:rsidR="00000000" w:rsidDel="00000000" w:rsidP="00000000" w:rsidRDefault="00000000" w:rsidRPr="00000000" w14:paraId="000001B2">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3">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81300" cy="333375"/>
            <wp:effectExtent b="0" l="0" r="0" t="0"/>
            <wp:docPr id="69"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27813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5">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Consultar que se haya actualizado el propietario correspondiente, ejecutando el comando:</w:t>
      </w:r>
    </w:p>
    <w:p w:rsidR="00000000" w:rsidDel="00000000" w:rsidP="00000000" w:rsidRDefault="00000000" w:rsidRPr="00000000" w14:paraId="000001B6">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7">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B8">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9">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082800"/>
            <wp:effectExtent b="0" l="0" r="0" t="0"/>
            <wp:docPr id="73"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61213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B">
      <w:pPr>
        <w:pageBreakBefore w:val="0"/>
        <w:widowControl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BC">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D">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BE">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BF">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0">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91"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ageBreakBefore w:val="0"/>
        <w:widowControl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2">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En caso de que el resultado de la ejecución de algún script haya fallado o no se entregará el resultado esperado, ponerse en contacto con el inai con el contacto contratacionesabiertas.inai.org.mx</w:t>
      </w:r>
    </w:p>
    <w:p w:rsidR="00000000" w:rsidDel="00000000" w:rsidP="00000000" w:rsidRDefault="00000000" w:rsidRPr="00000000" w14:paraId="000001C3">
      <w:pPr>
        <w:pageBreakBefore w:val="0"/>
        <w:widowControl w:val="0"/>
        <w:ind w:left="283.4645669291337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4">
      <w:pPr>
        <w:pStyle w:val="Heading1"/>
        <w:pageBreakBefore w:val="0"/>
        <w:spacing w:after="0" w:before="0" w:lineRule="auto"/>
        <w:ind w:left="0" w:firstLine="0"/>
        <w:rPr>
          <w:rFonts w:ascii="Arial" w:cs="Arial" w:eastAsia="Arial" w:hAnsi="Arial"/>
        </w:rPr>
      </w:pPr>
      <w:bookmarkStart w:colFirst="0" w:colLast="0" w:name="_38gp1qermhba" w:id="14"/>
      <w:bookmarkEnd w:id="14"/>
      <w:r w:rsidDel="00000000" w:rsidR="00000000" w:rsidRPr="00000000">
        <w:rPr>
          <w:rFonts w:ascii="Arial" w:cs="Arial" w:eastAsia="Arial" w:hAnsi="Arial"/>
          <w:rtl w:val="0"/>
        </w:rPr>
        <w:t xml:space="preserve">9. </w:t>
      </w:r>
      <w:r w:rsidDel="00000000" w:rsidR="00000000" w:rsidRPr="00000000">
        <w:rPr>
          <w:rFonts w:ascii="Arial" w:cs="Arial" w:eastAsia="Arial" w:hAnsi="Arial"/>
          <w:rtl w:val="0"/>
        </w:rPr>
        <w:t xml:space="preserve">Validación de conexión a base de datos</w:t>
      </w:r>
    </w:p>
    <w:p w:rsidR="00000000" w:rsidDel="00000000" w:rsidP="00000000" w:rsidRDefault="00000000" w:rsidRPr="00000000" w14:paraId="000001C5">
      <w:pPr>
        <w:pageBreakBefore w:val="0"/>
        <w:widowControl w:val="0"/>
        <w:pBdr>
          <w:top w:space="0" w:sz="0" w:val="nil"/>
          <w:left w:space="0" w:sz="0" w:val="nil"/>
          <w:bottom w:space="0" w:sz="0" w:val="nil"/>
          <w:right w:space="0" w:sz="0" w:val="nil"/>
          <w:between w:space="0" w:sz="0" w:val="nil"/>
        </w:pBdr>
        <w:ind w:left="709"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C6">
      <w:pPr>
        <w:pageBreakBefore w:val="0"/>
        <w:widowControl w:val="0"/>
        <w:pBdr>
          <w:top w:space="0" w:sz="0" w:val="nil"/>
          <w:left w:space="0" w:sz="0" w:val="nil"/>
          <w:bottom w:space="0" w:sz="0" w:val="nil"/>
          <w:right w:space="0" w:sz="0" w:val="nil"/>
          <w:between w:space="0" w:sz="0" w:val="nil"/>
        </w:pBdr>
        <w:ind w:left="566.9291338582675"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Paso 1. Validar que la conexión a base de datos sea correcta, ingresar a la ruta:</w:t>
      </w:r>
    </w:p>
    <w:p w:rsidR="00000000" w:rsidDel="00000000" w:rsidP="00000000" w:rsidRDefault="00000000" w:rsidRPr="00000000" w14:paraId="000001C7">
      <w:pPr>
        <w:pageBreakBefore w:val="0"/>
        <w:ind w:left="720" w:firstLine="0"/>
        <w:rPr>
          <w:rFonts w:ascii="Arial" w:cs="Arial" w:eastAsia="Arial" w:hAnsi="Arial"/>
          <w:sz w:val="22"/>
          <w:szCs w:val="22"/>
        </w:rPr>
      </w:pPr>
      <w:r w:rsidDel="00000000" w:rsidR="00000000" w:rsidRPr="00000000">
        <w:rPr>
          <w:rtl w:val="0"/>
        </w:rPr>
      </w:r>
    </w:p>
    <w:tbl>
      <w:tblPr>
        <w:tblStyle w:val="Table1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C8">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/var/www/html/contratacionesabiertas/captura/</w:t>
            </w:r>
          </w:p>
        </w:tc>
      </w:tr>
    </w:tbl>
    <w:p w:rsidR="00000000" w:rsidDel="00000000" w:rsidP="00000000" w:rsidRDefault="00000000" w:rsidRPr="00000000" w14:paraId="000001C9">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A">
      <w:pPr>
        <w:pageBreakBefore w:val="0"/>
        <w:ind w:left="566.92913385826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Paso 2. Abrir el archivo llamado:</w:t>
      </w:r>
    </w:p>
    <w:p w:rsidR="00000000" w:rsidDel="00000000" w:rsidP="00000000" w:rsidRDefault="00000000" w:rsidRPr="00000000" w14:paraId="000001CB">
      <w:pPr>
        <w:pageBreakBefore w:val="0"/>
        <w:ind w:left="1440" w:hanging="720"/>
        <w:jc w:val="center"/>
        <w:rPr>
          <w:rFonts w:ascii="Arial" w:cs="Arial" w:eastAsia="Arial" w:hAnsi="Arial"/>
          <w:sz w:val="22"/>
          <w:szCs w:val="22"/>
        </w:rPr>
      </w:pPr>
      <w:r w:rsidDel="00000000" w:rsidR="00000000" w:rsidRPr="00000000">
        <w:rPr>
          <w:rtl w:val="0"/>
        </w:rPr>
      </w:r>
    </w:p>
    <w:tbl>
      <w:tblPr>
        <w:tblStyle w:val="Table20"/>
        <w:tblW w:w="42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2"/>
        <w:tblGridChange w:id="0">
          <w:tblGrid>
            <w:gridCol w:w="428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CC">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db.js</w:t>
            </w:r>
          </w:p>
        </w:tc>
      </w:tr>
    </w:tbl>
    <w:p w:rsidR="00000000" w:rsidDel="00000000" w:rsidP="00000000" w:rsidRDefault="00000000" w:rsidRPr="00000000" w14:paraId="000001CD">
      <w:pPr>
        <w:pageBreakBefore w:val="0"/>
        <w:ind w:left="1440" w:hanging="72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E">
      <w:pPr>
        <w:pageBreakBefore w:val="0"/>
        <w:ind w:left="566.92913385826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Paso 3. La siguiente variable, debe estar configurada como se ve en la siguiente línea:</w:t>
      </w:r>
    </w:p>
    <w:p w:rsidR="00000000" w:rsidDel="00000000" w:rsidP="00000000" w:rsidRDefault="00000000" w:rsidRPr="00000000" w14:paraId="000001CF">
      <w:pPr>
        <w:pageBreakBefore w:val="0"/>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0">
      <w:pPr>
        <w:pageBreakBefore w:val="0"/>
        <w:shd w:fill="fffffe" w:val="clear"/>
        <w:ind w:firstLine="720"/>
        <w:jc w:val="center"/>
        <w:rPr>
          <w:rFonts w:ascii="Arial" w:cs="Arial" w:eastAsia="Arial" w:hAnsi="Arial"/>
          <w:b w:val="1"/>
          <w:sz w:val="22"/>
          <w:szCs w:val="22"/>
        </w:rPr>
      </w:pPr>
      <w:r w:rsidDel="00000000" w:rsidR="00000000" w:rsidRPr="00000000">
        <w:rPr>
          <w:rFonts w:ascii="Arial" w:cs="Arial" w:eastAsia="Arial" w:hAnsi="Arial"/>
          <w:b w:val="1"/>
          <w:color w:val="0000ff"/>
          <w:sz w:val="22"/>
          <w:szCs w:val="22"/>
          <w:rtl w:val="0"/>
        </w:rPr>
        <w:t xml:space="preserve">var</w:t>
      </w:r>
      <w:r w:rsidDel="00000000" w:rsidR="00000000" w:rsidRPr="00000000">
        <w:rPr>
          <w:rFonts w:ascii="Arial" w:cs="Arial" w:eastAsia="Arial" w:hAnsi="Arial"/>
          <w:b w:val="1"/>
          <w:color w:val="000000"/>
          <w:sz w:val="22"/>
          <w:szCs w:val="22"/>
          <w:rtl w:val="0"/>
        </w:rPr>
        <w:t xml:space="preserve"> linkedStorage = (process.env.MONGODB_PORT_27017_TCP_ADDR || </w:t>
      </w:r>
      <w:r w:rsidDel="00000000" w:rsidR="00000000" w:rsidRPr="00000000">
        <w:rPr>
          <w:rFonts w:ascii="Arial" w:cs="Arial" w:eastAsia="Arial" w:hAnsi="Arial"/>
          <w:b w:val="1"/>
          <w:color w:val="a31515"/>
          <w:sz w:val="22"/>
          <w:szCs w:val="22"/>
          <w:rtl w:val="0"/>
        </w:rPr>
        <w:t xml:space="preserve">'localhost'</w:t>
      </w:r>
      <w:r w:rsidDel="00000000" w:rsidR="00000000" w:rsidRPr="00000000">
        <w:rPr>
          <w:rFonts w:ascii="Arial" w:cs="Arial" w:eastAsia="Arial" w:hAnsi="Arial"/>
          <w:b w:val="1"/>
          <w:color w:val="000000"/>
          <w:sz w:val="22"/>
          <w:szCs w:val="22"/>
          <w:rtl w:val="0"/>
        </w:rPr>
        <w:t xml:space="preserve"> )</w:t>
      </w:r>
      <w:r w:rsidDel="00000000" w:rsidR="00000000" w:rsidRPr="00000000">
        <w:rPr>
          <w:rtl w:val="0"/>
        </w:rPr>
      </w:r>
    </w:p>
    <w:p w:rsidR="00000000" w:rsidDel="00000000" w:rsidP="00000000" w:rsidRDefault="00000000" w:rsidRPr="00000000" w14:paraId="000001D1">
      <w:pPr>
        <w:pageBreakBefore w:val="0"/>
        <w:ind w:left="709"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2">
      <w:pPr>
        <w:pageBreakBefore w:val="0"/>
        <w:ind w:left="709" w:hanging="142.070866141732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Otra opción es setear la variable de ambiente "POSTGRES_HOST</w:t>
      </w:r>
      <w:r w:rsidDel="00000000" w:rsidR="00000000" w:rsidRPr="00000000">
        <w:rPr>
          <w:rFonts w:ascii="Arial" w:cs="Arial" w:eastAsia="Arial" w:hAnsi="Arial"/>
          <w:color w:val="000000"/>
          <w:sz w:val="22"/>
          <w:szCs w:val="22"/>
          <w:rtl w:val="0"/>
        </w:rPr>
        <w:t xml:space="preserve">", utilizando el</w:t>
      </w:r>
      <w:r w:rsidDel="00000000" w:rsidR="00000000" w:rsidRPr="00000000">
        <w:rPr>
          <w:rtl w:val="0"/>
        </w:rPr>
      </w:r>
    </w:p>
    <w:p w:rsidR="00000000" w:rsidDel="00000000" w:rsidP="00000000" w:rsidRDefault="00000000" w:rsidRPr="00000000" w14:paraId="000001D3">
      <w:pPr>
        <w:pageBreakBefore w:val="0"/>
        <w:ind w:left="709" w:hanging="142.0708661417325"/>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comando siguiente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D4">
      <w:pPr>
        <w:pageBreakBefore w:val="0"/>
        <w:ind w:left="709" w:firstLine="0"/>
        <w:jc w:val="both"/>
        <w:rPr>
          <w:rFonts w:ascii="Arial" w:cs="Arial" w:eastAsia="Arial" w:hAnsi="Arial"/>
          <w:sz w:val="22"/>
          <w:szCs w:val="22"/>
        </w:rPr>
      </w:pPr>
      <w:r w:rsidDel="00000000" w:rsidR="00000000" w:rsidRPr="00000000">
        <w:rPr>
          <w:rtl w:val="0"/>
        </w:rPr>
      </w:r>
    </w:p>
    <w:tbl>
      <w:tblPr>
        <w:tblStyle w:val="Table21"/>
        <w:tblW w:w="5841.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841"/>
        <w:tblGridChange w:id="0">
          <w:tblGrid>
            <w:gridCol w:w="5841"/>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D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export POSTGRES_HOST=localhost</w:t>
            </w:r>
          </w:p>
        </w:tc>
      </w:tr>
    </w:tbl>
    <w:p w:rsidR="00000000" w:rsidDel="00000000" w:rsidP="00000000" w:rsidRDefault="00000000" w:rsidRPr="00000000" w14:paraId="000001D6">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8">
      <w:pPr>
        <w:pStyle w:val="Heading1"/>
        <w:pageBreakBefore w:val="0"/>
        <w:pBdr>
          <w:top w:space="0" w:sz="0" w:val="nil"/>
          <w:left w:space="0" w:sz="0" w:val="nil"/>
          <w:bottom w:space="0" w:sz="0" w:val="nil"/>
          <w:right w:space="0" w:sz="0" w:val="nil"/>
          <w:between w:space="0" w:sz="0" w:val="nil"/>
        </w:pBdr>
        <w:spacing w:after="0" w:before="0" w:lineRule="auto"/>
        <w:ind w:left="0" w:firstLine="0"/>
        <w:rPr>
          <w:rFonts w:ascii="Arial" w:cs="Arial" w:eastAsia="Arial" w:hAnsi="Arial"/>
        </w:rPr>
      </w:pPr>
      <w:bookmarkStart w:colFirst="0" w:colLast="0" w:name="_4d34og8" w:id="15"/>
      <w:bookmarkEnd w:id="15"/>
      <w:r w:rsidDel="00000000" w:rsidR="00000000" w:rsidRPr="00000000">
        <w:rPr>
          <w:rFonts w:ascii="Arial" w:cs="Arial" w:eastAsia="Arial" w:hAnsi="Arial"/>
          <w:rtl w:val="0"/>
        </w:rPr>
        <w:t xml:space="preserve">10. Asignación de variables MAPTOKEN</w:t>
      </w:r>
    </w:p>
    <w:p w:rsidR="00000000" w:rsidDel="00000000" w:rsidP="00000000" w:rsidRDefault="00000000" w:rsidRPr="00000000" w14:paraId="000001D9">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A">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el servicio de Mapas es necesario configurar lo siguiente:</w:t>
      </w:r>
    </w:p>
    <w:p w:rsidR="00000000" w:rsidDel="00000000" w:rsidP="00000000" w:rsidRDefault="00000000" w:rsidRPr="00000000" w14:paraId="000001DB">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C">
      <w:pPr>
        <w:pageBreakBefore w:val="0"/>
        <w:ind w:left="426"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Para obtener el token es necesario ingresar a la siguiente URL:</w:t>
      </w:r>
    </w:p>
    <w:p w:rsidR="00000000" w:rsidDel="00000000" w:rsidP="00000000" w:rsidRDefault="00000000" w:rsidRPr="00000000" w14:paraId="000001DD">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E">
      <w:pPr>
        <w:pageBreakBefore w:val="0"/>
        <w:ind w:left="426" w:firstLine="0"/>
        <w:jc w:val="center"/>
        <w:rPr>
          <w:rFonts w:ascii="Arial" w:cs="Arial" w:eastAsia="Arial" w:hAnsi="Arial"/>
          <w:color w:val="0000ff"/>
          <w:sz w:val="22"/>
          <w:szCs w:val="22"/>
          <w:u w:val="single"/>
        </w:rPr>
      </w:pPr>
      <w:hyperlink r:id="rId44">
        <w:r w:rsidDel="00000000" w:rsidR="00000000" w:rsidRPr="00000000">
          <w:rPr>
            <w:rFonts w:ascii="Arial" w:cs="Arial" w:eastAsia="Arial" w:hAnsi="Arial"/>
            <w:color w:val="0000ff"/>
            <w:sz w:val="22"/>
            <w:szCs w:val="22"/>
            <w:highlight w:val="white"/>
            <w:u w:val="single"/>
            <w:rtl w:val="0"/>
          </w:rPr>
          <w:t xml:space="preserve">https://www.mapbox.com/signup/</w:t>
        </w:r>
      </w:hyperlink>
      <w:r w:rsidDel="00000000" w:rsidR="00000000" w:rsidRPr="00000000">
        <w:rPr>
          <w:rtl w:val="0"/>
        </w:rPr>
      </w:r>
    </w:p>
    <w:p w:rsidR="00000000" w:rsidDel="00000000" w:rsidP="00000000" w:rsidRDefault="00000000" w:rsidRPr="00000000" w14:paraId="000001DF">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0">
      <w:pPr>
        <w:pageBreakBefore w:val="0"/>
        <w:ind w:left="42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 necesario registrarse.</w:t>
      </w:r>
    </w:p>
    <w:p w:rsidR="00000000" w:rsidDel="00000000" w:rsidP="00000000" w:rsidRDefault="00000000" w:rsidRPr="00000000" w14:paraId="000001E1">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2">
      <w:pPr>
        <w:pageBreakBefore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965888" cy="2767384"/>
            <wp:effectExtent b="0" l="0" r="0" t="0"/>
            <wp:docPr id="27"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2965888" cy="276738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4">
      <w:pPr>
        <w:pageBreakBefore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789426" cy="3988373"/>
            <wp:effectExtent b="0" l="0" r="0" t="0"/>
            <wp:docPr id="28"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3789426" cy="398837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6">
      <w:pPr>
        <w:pageBreakBefore w:val="0"/>
        <w:ind w:left="426"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Una vez realizado el registro, ingresar a la página y le damos clic en la opción:</w:t>
      </w:r>
    </w:p>
    <w:p w:rsidR="00000000" w:rsidDel="00000000" w:rsidP="00000000" w:rsidRDefault="00000000" w:rsidRPr="00000000" w14:paraId="000001E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8">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666750" cy="504825"/>
            <wp:effectExtent b="9525" l="9525" r="9525" t="9525"/>
            <wp:docPr id="30" name="image29.png"/>
            <a:graphic>
              <a:graphicData uri="http://schemas.openxmlformats.org/drawingml/2006/picture">
                <pic:pic>
                  <pic:nvPicPr>
                    <pic:cNvPr id="0" name="image29.png"/>
                    <pic:cNvPicPr preferRelativeResize="0"/>
                  </pic:nvPicPr>
                  <pic:blipFill>
                    <a:blip r:embed="rId47"/>
                    <a:srcRect b="19697" l="0" r="15662" t="0"/>
                    <a:stretch>
                      <a:fillRect/>
                    </a:stretch>
                  </pic:blipFill>
                  <pic:spPr>
                    <a:xfrm>
                      <a:off x="0" y="0"/>
                      <a:ext cx="666750" cy="504825"/>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A">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Debemos ver la siguiente pantalla:</w:t>
      </w:r>
    </w:p>
    <w:p w:rsidR="00000000" w:rsidDel="00000000" w:rsidP="00000000" w:rsidRDefault="00000000" w:rsidRPr="00000000" w14:paraId="000001E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C">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29275" cy="1847850"/>
            <wp:effectExtent b="9525" l="9525" r="9525" t="9525"/>
            <wp:docPr id="31" name="image25.png"/>
            <a:graphic>
              <a:graphicData uri="http://schemas.openxmlformats.org/drawingml/2006/picture">
                <pic:pic>
                  <pic:nvPicPr>
                    <pic:cNvPr id="0" name="image25.png"/>
                    <pic:cNvPicPr preferRelativeResize="0"/>
                  </pic:nvPicPr>
                  <pic:blipFill>
                    <a:blip r:embed="rId48"/>
                    <a:srcRect b="14879" l="0" r="0" t="0"/>
                    <a:stretch>
                      <a:fillRect/>
                    </a:stretch>
                  </pic:blipFill>
                  <pic:spPr>
                    <a:xfrm>
                      <a:off x="0" y="0"/>
                      <a:ext cx="5629275" cy="1847850"/>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E">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Copiar el valor del token que se encuentra ahí o crear uno asociándolo a un nombre</w:t>
      </w:r>
    </w:p>
    <w:p w:rsidR="00000000" w:rsidDel="00000000" w:rsidP="00000000" w:rsidRDefault="00000000" w:rsidRPr="00000000" w14:paraId="000001E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0">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34075" cy="3124200"/>
            <wp:effectExtent b="0" l="0" r="0" t="0"/>
            <wp:docPr id="32"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934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2">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 </w:t>
      </w:r>
      <w:r w:rsidDel="00000000" w:rsidR="00000000" w:rsidRPr="00000000">
        <w:rPr>
          <w:rFonts w:ascii="Arial" w:cs="Arial" w:eastAsia="Arial" w:hAnsi="Arial"/>
          <w:sz w:val="22"/>
          <w:szCs w:val="22"/>
          <w:rtl w:val="0"/>
        </w:rPr>
        <w:t xml:space="preserve">Ingresar a la carpeta /captura/views/ y abrir el archivo “main.ejs” para editar el valor MAPTOKEN, utilizando los siguientes comandos:</w:t>
      </w:r>
    </w:p>
    <w:p w:rsidR="00000000" w:rsidDel="00000000" w:rsidP="00000000" w:rsidRDefault="00000000" w:rsidRPr="00000000" w14:paraId="000001F3">
      <w:pPr>
        <w:pageBreakBefore w:val="0"/>
        <w:ind w:left="720" w:firstLine="0"/>
        <w:rPr>
          <w:rFonts w:ascii="Arial" w:cs="Arial" w:eastAsia="Arial" w:hAnsi="Arial"/>
          <w:sz w:val="22"/>
          <w:szCs w:val="22"/>
        </w:rPr>
      </w:pPr>
      <w:r w:rsidDel="00000000" w:rsidR="00000000" w:rsidRPr="00000000">
        <w:rPr>
          <w:rtl w:val="0"/>
        </w:rPr>
      </w:r>
    </w:p>
    <w:tbl>
      <w:tblPr>
        <w:tblStyle w:val="Table22"/>
        <w:tblW w:w="42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2"/>
        <w:tblGridChange w:id="0">
          <w:tblGrid>
            <w:gridCol w:w="428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F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p w:rsidR="00000000" w:rsidDel="00000000" w:rsidP="00000000" w:rsidRDefault="00000000" w:rsidRPr="00000000" w14:paraId="000001F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views</w:t>
            </w:r>
          </w:p>
          <w:p w:rsidR="00000000" w:rsidDel="00000000" w:rsidP="00000000" w:rsidRDefault="00000000" w:rsidRPr="00000000" w14:paraId="000001F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main.ejs</w:t>
            </w:r>
          </w:p>
        </w:tc>
      </w:tr>
    </w:tbl>
    <w:p w:rsidR="00000000" w:rsidDel="00000000" w:rsidP="00000000" w:rsidRDefault="00000000" w:rsidRPr="00000000" w14:paraId="000001F7">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8">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905000"/>
            <wp:effectExtent b="0" l="0" r="0" t="0"/>
            <wp:docPr id="77"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61213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A">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Sustituir con el valor del token</w:t>
      </w:r>
    </w:p>
    <w:p w:rsidR="00000000" w:rsidDel="00000000" w:rsidP="00000000" w:rsidRDefault="00000000" w:rsidRPr="00000000" w14:paraId="000001FB">
      <w:pPr>
        <w:pageBreakBefore w:val="0"/>
        <w:rPr>
          <w:rFonts w:ascii="Arial" w:cs="Arial" w:eastAsia="Arial" w:hAnsi="Arial"/>
          <w:sz w:val="22"/>
          <w:szCs w:val="22"/>
        </w:rPr>
      </w:pPr>
      <w:r w:rsidDel="00000000" w:rsidR="00000000" w:rsidRPr="00000000">
        <w:rPr>
          <w:rtl w:val="0"/>
        </w:rPr>
      </w:r>
    </w:p>
    <w:tbl>
      <w:tblPr>
        <w:tblStyle w:val="Table23"/>
        <w:tblW w:w="6945.0" w:type="dxa"/>
        <w:jc w:val="left"/>
        <w:tblInd w:w="98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1"/>
        <w:gridCol w:w="3274"/>
        <w:tblGridChange w:id="0">
          <w:tblGrid>
            <w:gridCol w:w="3671"/>
            <w:gridCol w:w="3274"/>
          </w:tblGrid>
        </w:tblGridChange>
      </w:tblGrid>
      <w:tr>
        <w:trPr>
          <w:cantSplit w:val="0"/>
          <w:tblHeader w:val="0"/>
        </w:trPr>
        <w:tc>
          <w:tcPr/>
          <w:p w:rsidR="00000000" w:rsidDel="00000000" w:rsidP="00000000" w:rsidRDefault="00000000" w:rsidRPr="00000000" w14:paraId="000001FC">
            <w:pPr>
              <w:pageBreakBefore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w:t>
            </w:r>
          </w:p>
        </w:tc>
        <w:tc>
          <w:tcPr/>
          <w:p w:rsidR="00000000" w:rsidDel="00000000" w:rsidP="00000000" w:rsidRDefault="00000000" w:rsidRPr="00000000" w14:paraId="000001FD">
            <w:pPr>
              <w:pageBreakBefore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Valor</w:t>
            </w:r>
          </w:p>
        </w:tc>
      </w:tr>
      <w:tr>
        <w:trPr>
          <w:cantSplit w:val="0"/>
          <w:tblHeader w:val="0"/>
        </w:trPr>
        <w:tc>
          <w:tcPr/>
          <w:p w:rsidR="00000000" w:rsidDel="00000000" w:rsidP="00000000" w:rsidRDefault="00000000" w:rsidRPr="00000000" w14:paraId="000001F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MAPTOKEN</w:t>
            </w:r>
          </w:p>
        </w:tc>
        <w:tc>
          <w:tcPr/>
          <w:p w:rsidR="00000000" w:rsidDel="00000000" w:rsidP="00000000" w:rsidRDefault="00000000" w:rsidRPr="00000000" w14:paraId="000001F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Token de Mapbox</w:t>
            </w:r>
          </w:p>
        </w:tc>
      </w:tr>
    </w:tbl>
    <w:p w:rsidR="00000000" w:rsidDel="00000000" w:rsidP="00000000" w:rsidRDefault="00000000" w:rsidRPr="00000000" w14:paraId="0000020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1">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el cambio y salir.</w:t>
      </w:r>
    </w:p>
    <w:p w:rsidR="00000000" w:rsidDel="00000000" w:rsidP="00000000" w:rsidRDefault="00000000" w:rsidRPr="00000000" w14:paraId="00000202">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3">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Ingresar a la carpeta /dashboard/views/ y abrir el archivo “contract.ejs” para editar el valor MAPTOKEN, utilizando los siguientes comandos:</w:t>
      </w:r>
    </w:p>
    <w:p w:rsidR="00000000" w:rsidDel="00000000" w:rsidP="00000000" w:rsidRDefault="00000000" w:rsidRPr="00000000" w14:paraId="00000204">
      <w:pPr>
        <w:pageBreakBefore w:val="0"/>
        <w:ind w:left="720" w:firstLine="0"/>
        <w:rPr>
          <w:rFonts w:ascii="Arial" w:cs="Arial" w:eastAsia="Arial" w:hAnsi="Arial"/>
          <w:sz w:val="22"/>
          <w:szCs w:val="22"/>
        </w:rPr>
      </w:pPr>
      <w:r w:rsidDel="00000000" w:rsidR="00000000" w:rsidRPr="00000000">
        <w:rPr>
          <w:rtl w:val="0"/>
        </w:rPr>
      </w:r>
    </w:p>
    <w:tbl>
      <w:tblPr>
        <w:tblStyle w:val="Table24"/>
        <w:tblW w:w="42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2"/>
        <w:tblGridChange w:id="0">
          <w:tblGrid>
            <w:gridCol w:w="428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0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dashboard</w:t>
            </w:r>
          </w:p>
          <w:p w:rsidR="00000000" w:rsidDel="00000000" w:rsidP="00000000" w:rsidRDefault="00000000" w:rsidRPr="00000000" w14:paraId="0000020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views</w:t>
            </w:r>
          </w:p>
          <w:p w:rsidR="00000000" w:rsidDel="00000000" w:rsidP="00000000" w:rsidRDefault="00000000" w:rsidRPr="00000000" w14:paraId="00000207">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contract.ejs</w:t>
            </w:r>
          </w:p>
        </w:tc>
      </w:tr>
    </w:tbl>
    <w:p w:rsidR="00000000" w:rsidDel="00000000" w:rsidP="00000000" w:rsidRDefault="00000000" w:rsidRPr="00000000" w14:paraId="00000208">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9">
      <w:pPr>
        <w:pageBreakBefore w:val="0"/>
        <w:jc w:val="both"/>
        <w:rPr>
          <w:rFonts w:ascii="Arial" w:cs="Arial" w:eastAsia="Arial" w:hAnsi="Arial"/>
          <w:b w:val="1"/>
          <w:sz w:val="22"/>
          <w:szCs w:val="22"/>
        </w:rPr>
      </w:pPr>
      <w:r w:rsidDel="00000000" w:rsidR="00000000" w:rsidRPr="00000000">
        <w:rPr>
          <w:rFonts w:ascii="Arial" w:cs="Arial" w:eastAsia="Arial" w:hAnsi="Arial"/>
          <w:b w:val="1"/>
          <w:sz w:val="22"/>
          <w:szCs w:val="22"/>
        </w:rPr>
        <w:drawing>
          <wp:inline distB="0" distT="0" distL="0" distR="0">
            <wp:extent cx="5612130" cy="1073150"/>
            <wp:effectExtent b="0" l="0" r="0" t="0"/>
            <wp:docPr id="33"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612130" cy="10731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ageBreakBefore w:val="0"/>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B">
      <w:pPr>
        <w:pageBreakBefore w:val="0"/>
        <w:ind w:left="28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Sustituir con el valor del token</w:t>
      </w:r>
    </w:p>
    <w:p w:rsidR="00000000" w:rsidDel="00000000" w:rsidP="00000000" w:rsidRDefault="00000000" w:rsidRPr="00000000" w14:paraId="0000020C">
      <w:pPr>
        <w:pageBreakBefore w:val="0"/>
        <w:ind w:left="284" w:firstLine="0"/>
        <w:rPr>
          <w:rFonts w:ascii="Arial" w:cs="Arial" w:eastAsia="Arial" w:hAnsi="Arial"/>
          <w:sz w:val="22"/>
          <w:szCs w:val="22"/>
        </w:rPr>
      </w:pPr>
      <w:r w:rsidDel="00000000" w:rsidR="00000000" w:rsidRPr="00000000">
        <w:rPr>
          <w:rtl w:val="0"/>
        </w:rPr>
      </w:r>
    </w:p>
    <w:tbl>
      <w:tblPr>
        <w:tblStyle w:val="Table25"/>
        <w:tblW w:w="6945.0" w:type="dxa"/>
        <w:jc w:val="left"/>
        <w:tblInd w:w="98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1"/>
        <w:gridCol w:w="3274"/>
        <w:tblGridChange w:id="0">
          <w:tblGrid>
            <w:gridCol w:w="3671"/>
            <w:gridCol w:w="3274"/>
          </w:tblGrid>
        </w:tblGridChange>
      </w:tblGrid>
      <w:tr>
        <w:trPr>
          <w:cantSplit w:val="0"/>
          <w:tblHeader w:val="0"/>
        </w:trPr>
        <w:tc>
          <w:tcPr/>
          <w:p w:rsidR="00000000" w:rsidDel="00000000" w:rsidP="00000000" w:rsidRDefault="00000000" w:rsidRPr="00000000" w14:paraId="0000020D">
            <w:pPr>
              <w:pageBreakBefore w:val="0"/>
              <w:ind w:left="284"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w:t>
            </w:r>
          </w:p>
        </w:tc>
        <w:tc>
          <w:tcPr/>
          <w:p w:rsidR="00000000" w:rsidDel="00000000" w:rsidP="00000000" w:rsidRDefault="00000000" w:rsidRPr="00000000" w14:paraId="0000020E">
            <w:pPr>
              <w:pageBreakBefore w:val="0"/>
              <w:ind w:left="284"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Valor</w:t>
            </w:r>
          </w:p>
        </w:tc>
      </w:tr>
      <w:tr>
        <w:trPr>
          <w:cantSplit w:val="0"/>
          <w:tblHeader w:val="0"/>
        </w:trPr>
        <w:tc>
          <w:tcPr/>
          <w:p w:rsidR="00000000" w:rsidDel="00000000" w:rsidP="00000000" w:rsidRDefault="00000000" w:rsidRPr="00000000" w14:paraId="0000020F">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MAPTOKEN</w:t>
            </w:r>
          </w:p>
        </w:tc>
        <w:tc>
          <w:tcPr/>
          <w:p w:rsidR="00000000" w:rsidDel="00000000" w:rsidP="00000000" w:rsidRDefault="00000000" w:rsidRPr="00000000" w14:paraId="00000210">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Token de Mapbox</w:t>
            </w:r>
          </w:p>
        </w:tc>
      </w:tr>
    </w:tbl>
    <w:p w:rsidR="00000000" w:rsidDel="00000000" w:rsidP="00000000" w:rsidRDefault="00000000" w:rsidRPr="00000000" w14:paraId="0000021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2">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070100"/>
            <wp:effectExtent b="0" l="0" r="0" t="0"/>
            <wp:docPr id="76"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61213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4">
      <w:pPr>
        <w:pageBreakBefore w:val="0"/>
        <w:ind w:left="28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el cambio y salir.</w:t>
      </w:r>
    </w:p>
    <w:p w:rsidR="00000000" w:rsidDel="00000000" w:rsidP="00000000" w:rsidRDefault="00000000" w:rsidRPr="00000000" w14:paraId="00000215">
      <w:pPr>
        <w:pageBreakBefore w:val="0"/>
        <w:ind w:left="28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16">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6.</w:t>
      </w:r>
      <w:r w:rsidDel="00000000" w:rsidR="00000000" w:rsidRPr="00000000">
        <w:rPr>
          <w:rFonts w:ascii="Arial" w:cs="Arial" w:eastAsia="Arial" w:hAnsi="Arial"/>
          <w:sz w:val="22"/>
          <w:szCs w:val="22"/>
          <w:rtl w:val="0"/>
        </w:rPr>
        <w:t xml:space="preserve"> Ingresar a la carpeta /contratacionesabiertas/dashboard/public/javascript/, editar el archivo “</w:t>
      </w:r>
      <w:r w:rsidDel="00000000" w:rsidR="00000000" w:rsidRPr="00000000">
        <w:rPr>
          <w:rFonts w:ascii="Arial" w:cs="Arial" w:eastAsia="Arial" w:hAnsi="Arial"/>
          <w:b w:val="1"/>
          <w:sz w:val="22"/>
          <w:szCs w:val="22"/>
          <w:rtl w:val="0"/>
        </w:rPr>
        <w:t xml:space="preserve">common.js</w:t>
      </w:r>
      <w:r w:rsidDel="00000000" w:rsidR="00000000" w:rsidRPr="00000000">
        <w:rPr>
          <w:rFonts w:ascii="Arial" w:cs="Arial" w:eastAsia="Arial" w:hAnsi="Arial"/>
          <w:sz w:val="22"/>
          <w:szCs w:val="22"/>
          <w:rtl w:val="0"/>
        </w:rPr>
        <w:t xml:space="preserve">” para asignar la IP correspondiente del servidor y el puerto asignado para el módulo Sistema de captura.</w:t>
      </w:r>
    </w:p>
    <w:p w:rsidR="00000000" w:rsidDel="00000000" w:rsidP="00000000" w:rsidRDefault="00000000" w:rsidRPr="00000000" w14:paraId="00000217">
      <w:pPr>
        <w:pageBreakBefore w:val="0"/>
        <w:spacing w:line="259" w:lineRule="auto"/>
        <w:jc w:val="center"/>
        <w:rPr>
          <w:rFonts w:ascii="Arial" w:cs="Arial" w:eastAsia="Arial" w:hAnsi="Arial"/>
          <w:sz w:val="22"/>
          <w:szCs w:val="22"/>
        </w:rPr>
      </w:pPr>
      <w:r w:rsidDel="00000000" w:rsidR="00000000" w:rsidRPr="00000000">
        <w:rPr>
          <w:rtl w:val="0"/>
        </w:rPr>
      </w:r>
    </w:p>
    <w:tbl>
      <w:tblPr>
        <w:tblStyle w:val="Table26"/>
        <w:tblW w:w="51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32"/>
        <w:tblGridChange w:id="0">
          <w:tblGrid>
            <w:gridCol w:w="513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18">
            <w:pPr>
              <w:pageBreakBefore w:val="0"/>
              <w:widowControl w:val="0"/>
              <w:ind w:left="-120"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vi common.js</w:t>
            </w:r>
          </w:p>
        </w:tc>
      </w:tr>
    </w:tbl>
    <w:p w:rsidR="00000000" w:rsidDel="00000000" w:rsidP="00000000" w:rsidRDefault="00000000" w:rsidRPr="00000000" w14:paraId="00000219">
      <w:pPr>
        <w:pageBreakBefore w:val="0"/>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A">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193800"/>
            <wp:effectExtent b="0" l="0" r="0" t="0"/>
            <wp:docPr id="64"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61213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ageBreakBefore w:val="0"/>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C">
      <w:pPr>
        <w:pageBreakBefore w:val="0"/>
        <w:ind w:left="28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el cambio y salir.</w:t>
      </w:r>
    </w:p>
    <w:p w:rsidR="00000000" w:rsidDel="00000000" w:rsidP="00000000" w:rsidRDefault="00000000" w:rsidRPr="00000000" w14:paraId="0000021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E">
      <w:pPr>
        <w:pStyle w:val="Heading1"/>
        <w:pageBreakBefore w:val="0"/>
        <w:spacing w:after="0" w:before="0" w:lineRule="auto"/>
        <w:ind w:left="0" w:firstLine="0"/>
        <w:jc w:val="both"/>
        <w:rPr>
          <w:rFonts w:ascii="Arial" w:cs="Arial" w:eastAsia="Arial" w:hAnsi="Arial"/>
        </w:rPr>
      </w:pPr>
      <w:bookmarkStart w:colFirst="0" w:colLast="0" w:name="_17dp8vu" w:id="16"/>
      <w:bookmarkEnd w:id="16"/>
      <w:r w:rsidDel="00000000" w:rsidR="00000000" w:rsidRPr="00000000">
        <w:rPr>
          <w:rFonts w:ascii="Arial" w:cs="Arial" w:eastAsia="Arial" w:hAnsi="Arial"/>
          <w:rtl w:val="0"/>
        </w:rPr>
        <w:t xml:space="preserve">11. Instalación de Object Relational Mapping del módulo de Infraestructura</w:t>
      </w:r>
    </w:p>
    <w:p w:rsidR="00000000" w:rsidDel="00000000" w:rsidP="00000000" w:rsidRDefault="00000000" w:rsidRPr="00000000" w14:paraId="0000021F">
      <w:pPr>
        <w:pStyle w:val="Heading1"/>
        <w:pageBreakBefore w:val="0"/>
        <w:spacing w:after="0" w:before="0" w:lineRule="auto"/>
        <w:ind w:left="0" w:firstLine="0"/>
        <w:jc w:val="both"/>
        <w:rPr>
          <w:rFonts w:ascii="Arial" w:cs="Arial" w:eastAsia="Arial" w:hAnsi="Arial"/>
        </w:rPr>
      </w:pPr>
      <w:bookmarkStart w:colFirst="0" w:colLast="0" w:name="_v6cira8pjvc2" w:id="17"/>
      <w:bookmarkEnd w:id="17"/>
      <w:r w:rsidDel="00000000" w:rsidR="00000000" w:rsidRPr="00000000">
        <w:rPr>
          <w:rtl w:val="0"/>
        </w:rPr>
      </w:r>
    </w:p>
    <w:p w:rsidR="00000000" w:rsidDel="00000000" w:rsidP="00000000" w:rsidRDefault="00000000" w:rsidRPr="00000000" w14:paraId="00000220">
      <w:pPr>
        <w:pageBreakBefore w:val="0"/>
        <w:spacing w:after="0" w:before="0" w:lineRule="auto"/>
        <w:ind w:left="425.1968503937008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Instalación del Object Relational Mapping (ORM) </w:t>
      </w:r>
      <w:r w:rsidDel="00000000" w:rsidR="00000000" w:rsidRPr="00000000">
        <w:rPr>
          <w:rFonts w:ascii="Arial" w:cs="Arial" w:eastAsia="Arial" w:hAnsi="Arial"/>
          <w:sz w:val="22"/>
          <w:szCs w:val="22"/>
          <w:rtl w:val="0"/>
        </w:rPr>
        <w:t xml:space="preserve"> para migración de tablas del módulo de Infraestructura</w:t>
      </w:r>
    </w:p>
    <w:p w:rsidR="00000000" w:rsidDel="00000000" w:rsidP="00000000" w:rsidRDefault="00000000" w:rsidRPr="00000000" w14:paraId="00000221">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2">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Ingresar a la carpeta captura/ y ejecutar los comandos:</w:t>
      </w:r>
    </w:p>
    <w:p w:rsidR="00000000" w:rsidDel="00000000" w:rsidP="00000000" w:rsidRDefault="00000000" w:rsidRPr="00000000" w14:paraId="00000223">
      <w:pPr>
        <w:pageBreakBefore w:val="0"/>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4">
      <w:pPr>
        <w:pageBreakBefore w:val="0"/>
        <w:ind w:left="283.4645669291337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npm install -g sequelize-cli</w:t>
      </w:r>
    </w:p>
    <w:p w:rsidR="00000000" w:rsidDel="00000000" w:rsidP="00000000" w:rsidRDefault="00000000" w:rsidRPr="00000000" w14:paraId="00000225">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6">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65200"/>
            <wp:effectExtent b="0" l="0" r="0" t="0"/>
            <wp:docPr id="46"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8">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sequelize db:migrate</w:t>
      </w:r>
    </w:p>
    <w:p w:rsidR="00000000" w:rsidDel="00000000" w:rsidP="00000000" w:rsidRDefault="00000000" w:rsidRPr="00000000" w14:paraId="00000229">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A">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946400"/>
            <wp:effectExtent b="0" l="0" r="0" t="0"/>
            <wp:docPr id="111" name="image104.png"/>
            <a:graphic>
              <a:graphicData uri="http://schemas.openxmlformats.org/drawingml/2006/picture">
                <pic:pic>
                  <pic:nvPicPr>
                    <pic:cNvPr id="0" name="image104.png"/>
                    <pic:cNvPicPr preferRelativeResize="0"/>
                  </pic:nvPicPr>
                  <pic:blipFill>
                    <a:blip r:embed="rId55"/>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sequelize db:seed:all</w:t>
      </w:r>
    </w:p>
    <w:p w:rsidR="00000000" w:rsidDel="00000000" w:rsidP="00000000" w:rsidRDefault="00000000" w:rsidRPr="00000000" w14:paraId="0000022D">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E">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2125" cy="2769870"/>
            <wp:effectExtent b="0" l="0" r="0" t="0"/>
            <wp:docPr id="86" name="image83.png"/>
            <a:graphic>
              <a:graphicData uri="http://schemas.openxmlformats.org/drawingml/2006/picture">
                <pic:pic>
                  <pic:nvPicPr>
                    <pic:cNvPr id="0" name="image83.png"/>
                    <pic:cNvPicPr preferRelativeResize="0"/>
                  </pic:nvPicPr>
                  <pic:blipFill>
                    <a:blip r:embed="rId56"/>
                    <a:srcRect b="49190" l="0" r="0" t="0"/>
                    <a:stretch>
                      <a:fillRect/>
                    </a:stretch>
                  </pic:blipFill>
                  <pic:spPr>
                    <a:xfrm>
                      <a:off x="0" y="0"/>
                      <a:ext cx="5572125"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0">
      <w:pPr>
        <w:pageBreakBefore w:val="0"/>
        <w:ind w:left="283.4645669291337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estos comandos no debe de mostrar ningún error.</w:t>
      </w:r>
    </w:p>
    <w:p w:rsidR="00000000" w:rsidDel="00000000" w:rsidP="00000000" w:rsidRDefault="00000000" w:rsidRPr="00000000" w14:paraId="00000231">
      <w:pPr>
        <w:pageBreakBefore w:val="0"/>
        <w:ind w:left="283.4645669291337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2">
      <w:pPr>
        <w:pageBreakBefore w:val="0"/>
        <w:ind w:left="283.4645669291337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En caso de que se desee deshacer la migración de las tablas, se debe de ejecutar el siguiente comando:</w:t>
      </w:r>
    </w:p>
    <w:p w:rsidR="00000000" w:rsidDel="00000000" w:rsidP="00000000" w:rsidRDefault="00000000" w:rsidRPr="00000000" w14:paraId="00000233">
      <w:pPr>
        <w:pageBreakBefore w:val="0"/>
        <w:ind w:left="283.4645669291337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4">
      <w:pPr>
        <w:pageBreakBefore w:val="0"/>
        <w:ind w:left="283.4645669291337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sequelize db:migrate:undo:all</w:t>
      </w:r>
    </w:p>
    <w:p w:rsidR="00000000" w:rsidDel="00000000" w:rsidP="00000000" w:rsidRDefault="00000000" w:rsidRPr="00000000" w14:paraId="00000235">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6">
      <w:pPr>
        <w:pStyle w:val="Heading1"/>
        <w:pageBreakBefore w:val="0"/>
        <w:spacing w:after="0" w:before="0" w:lineRule="auto"/>
        <w:ind w:left="0" w:firstLine="0"/>
        <w:rPr>
          <w:rFonts w:ascii="Arial" w:cs="Arial" w:eastAsia="Arial" w:hAnsi="Arial"/>
        </w:rPr>
      </w:pPr>
      <w:bookmarkStart w:colFirst="0" w:colLast="0" w:name="_86zl5romdevr" w:id="18"/>
      <w:bookmarkEnd w:id="18"/>
      <w:r w:rsidDel="00000000" w:rsidR="00000000" w:rsidRPr="00000000">
        <w:rPr>
          <w:rFonts w:ascii="Arial" w:cs="Arial" w:eastAsia="Arial" w:hAnsi="Arial"/>
          <w:rtl w:val="0"/>
        </w:rPr>
        <w:t xml:space="preserve">12. Crear vistas del módulo Infraestructura Abierta</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Ejecutar el script con el comando:</w:t>
      </w:r>
    </w:p>
    <w:p w:rsidR="00000000" w:rsidDel="00000000" w:rsidP="00000000" w:rsidRDefault="00000000" w:rsidRPr="00000000" w14:paraId="00000239">
      <w:pPr>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update_InfraestructuraAbiertav1.sql</w:t>
      </w:r>
    </w:p>
    <w:p w:rsidR="00000000" w:rsidDel="00000000" w:rsidP="00000000" w:rsidRDefault="00000000" w:rsidRPr="00000000" w14:paraId="000002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D">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6350000"/>
            <wp:effectExtent b="0" l="0" r="0" t="0"/>
            <wp:docPr id="65"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561213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F">
      <w:pPr>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errores.</w:t>
      </w:r>
    </w:p>
    <w:p w:rsidR="00000000" w:rsidDel="00000000" w:rsidP="00000000" w:rsidRDefault="00000000" w:rsidRPr="00000000" w14:paraId="00000240">
      <w:pPr>
        <w:ind w:left="425.19685039370086" w:firstLine="0"/>
        <w:rPr/>
      </w:pPr>
      <w:r w:rsidDel="00000000" w:rsidR="00000000" w:rsidRPr="00000000">
        <w:rPr>
          <w:rtl w:val="0"/>
        </w:rPr>
      </w:r>
    </w:p>
    <w:p w:rsidR="00000000" w:rsidDel="00000000" w:rsidP="00000000" w:rsidRDefault="00000000" w:rsidRPr="00000000" w14:paraId="00000241">
      <w:pPr>
        <w:pStyle w:val="Heading1"/>
        <w:pageBreakBefore w:val="0"/>
        <w:spacing w:after="0" w:before="0" w:lineRule="auto"/>
        <w:ind w:left="0" w:firstLine="0"/>
        <w:rPr>
          <w:rFonts w:ascii="Arial" w:cs="Arial" w:eastAsia="Arial" w:hAnsi="Arial"/>
        </w:rPr>
      </w:pPr>
      <w:bookmarkStart w:colFirst="0" w:colLast="0" w:name="_u0aznwx9psf9" w:id="19"/>
      <w:bookmarkEnd w:id="19"/>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1"/>
        <w:pageBreakBefore w:val="0"/>
        <w:spacing w:after="0" w:before="0" w:lineRule="auto"/>
        <w:ind w:left="0" w:firstLine="0"/>
        <w:rPr>
          <w:rFonts w:ascii="Arial" w:cs="Arial" w:eastAsia="Arial" w:hAnsi="Arial"/>
        </w:rPr>
      </w:pPr>
      <w:bookmarkStart w:colFirst="0" w:colLast="0" w:name="_nri06hi0ja3a" w:id="20"/>
      <w:bookmarkEnd w:id="20"/>
      <w:r w:rsidDel="00000000" w:rsidR="00000000" w:rsidRPr="00000000">
        <w:rPr>
          <w:rFonts w:ascii="Arial" w:cs="Arial" w:eastAsia="Arial" w:hAnsi="Arial"/>
          <w:rtl w:val="0"/>
        </w:rPr>
        <w:t xml:space="preserve">13. </w:t>
      </w:r>
      <w:r w:rsidDel="00000000" w:rsidR="00000000" w:rsidRPr="00000000">
        <w:rPr>
          <w:rFonts w:ascii="Arial" w:cs="Arial" w:eastAsia="Arial" w:hAnsi="Arial"/>
          <w:rtl w:val="0"/>
        </w:rPr>
        <w:t xml:space="preserve">Crear usuario del aplicativo</w:t>
      </w:r>
    </w:p>
    <w:p w:rsidR="00000000" w:rsidDel="00000000" w:rsidP="00000000" w:rsidRDefault="00000000" w:rsidRPr="00000000" w14:paraId="0000024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5">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Paso 1.</w:t>
      </w:r>
      <w:r w:rsidDel="00000000" w:rsidR="00000000" w:rsidRPr="00000000">
        <w:rPr>
          <w:rFonts w:ascii="Arial" w:cs="Arial" w:eastAsia="Arial" w:hAnsi="Arial"/>
          <w:color w:val="000000"/>
          <w:sz w:val="22"/>
          <w:szCs w:val="22"/>
          <w:rtl w:val="0"/>
        </w:rPr>
        <w:t xml:space="preserve"> Para crear el usuario del aplicativo, ir a la carpeta “captura”, ubicada en la siguiente ruta:  </w:t>
      </w:r>
      <w:r w:rsidDel="00000000" w:rsidR="00000000" w:rsidRPr="00000000">
        <w:rPr>
          <w:rFonts w:ascii="Arial" w:cs="Arial" w:eastAsia="Arial" w:hAnsi="Arial"/>
          <w:sz w:val="22"/>
          <w:szCs w:val="22"/>
          <w:rtl w:val="0"/>
        </w:rPr>
        <w:t xml:space="preserve">/var/www/html/contratacionesabiertas/ y ejecutar el script para la creación del usuario administrador del sistema de captura. </w:t>
      </w:r>
    </w:p>
    <w:p w:rsidR="00000000" w:rsidDel="00000000" w:rsidP="00000000" w:rsidRDefault="00000000" w:rsidRPr="00000000" w14:paraId="00000246">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tbl>
      <w:tblPr>
        <w:tblStyle w:val="Table2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47">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./useradm add </w:t>
            </w:r>
            <w:r w:rsidDel="00000000" w:rsidR="00000000" w:rsidRPr="00000000">
              <w:rPr>
                <w:rFonts w:ascii="Arial" w:cs="Arial" w:eastAsia="Arial" w:hAnsi="Arial"/>
                <w:i w:val="1"/>
                <w:sz w:val="22"/>
                <w:szCs w:val="22"/>
                <w:rtl w:val="0"/>
              </w:rPr>
              <w:t xml:space="preserve">username</w:t>
            </w:r>
            <w:r w:rsidDel="00000000" w:rsidR="00000000" w:rsidRPr="00000000">
              <w:rPr>
                <w:rtl w:val="0"/>
              </w:rPr>
            </w:r>
          </w:p>
        </w:tc>
      </w:tr>
    </w:tbl>
    <w:p w:rsidR="00000000" w:rsidDel="00000000" w:rsidP="00000000" w:rsidRDefault="00000000" w:rsidRPr="00000000" w14:paraId="00000248">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49">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Donde “username” se actualiza por su usuario administrador que deseen.</w:t>
      </w:r>
    </w:p>
    <w:p w:rsidR="00000000" w:rsidDel="00000000" w:rsidP="00000000" w:rsidRDefault="00000000" w:rsidRPr="00000000" w14:paraId="0000024A">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4B">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Nota:</w:t>
      </w:r>
      <w:r w:rsidDel="00000000" w:rsidR="00000000" w:rsidRPr="00000000">
        <w:rPr>
          <w:rFonts w:ascii="Arial" w:cs="Arial" w:eastAsia="Arial" w:hAnsi="Arial"/>
          <w:sz w:val="22"/>
          <w:szCs w:val="22"/>
          <w:rtl w:val="0"/>
        </w:rPr>
        <w:t xml:space="preserve"> El archivo </w:t>
      </w:r>
      <w:r w:rsidDel="00000000" w:rsidR="00000000" w:rsidRPr="00000000">
        <w:rPr>
          <w:rFonts w:ascii="Arial" w:cs="Arial" w:eastAsia="Arial" w:hAnsi="Arial"/>
          <w:i w:val="1"/>
          <w:sz w:val="22"/>
          <w:szCs w:val="22"/>
          <w:rtl w:val="0"/>
        </w:rPr>
        <w:t xml:space="preserve">useradm</w:t>
      </w:r>
      <w:r w:rsidDel="00000000" w:rsidR="00000000" w:rsidRPr="00000000">
        <w:rPr>
          <w:rFonts w:ascii="Arial" w:cs="Arial" w:eastAsia="Arial" w:hAnsi="Arial"/>
          <w:sz w:val="22"/>
          <w:szCs w:val="22"/>
          <w:rtl w:val="0"/>
        </w:rPr>
        <w:t xml:space="preserve"> debe tener permisos de ejecución, en caso de no tenerlos, ejecutar el siguiente comando dentro de la carpeta captura:</w:t>
      </w:r>
    </w:p>
    <w:p w:rsidR="00000000" w:rsidDel="00000000" w:rsidP="00000000" w:rsidRDefault="00000000" w:rsidRPr="00000000" w14:paraId="0000024C">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tbl>
      <w:tblPr>
        <w:tblStyle w:val="Table2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4D">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chmod u+x useradm</w:t>
            </w:r>
          </w:p>
        </w:tc>
      </w:tr>
    </w:tbl>
    <w:p w:rsidR="00000000" w:rsidDel="00000000" w:rsidP="00000000" w:rsidRDefault="00000000" w:rsidRPr="00000000" w14:paraId="0000024E">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pageBreakBefore w:val="0"/>
        <w:spacing w:line="259" w:lineRule="auto"/>
        <w:ind w:left="360" w:firstLine="0"/>
        <w:jc w:val="both"/>
        <w:rPr>
          <w:rFonts w:ascii="Arial" w:cs="Arial" w:eastAsia="Arial" w:hAnsi="Arial"/>
          <w:sz w:val="22"/>
          <w:szCs w:val="22"/>
        </w:rPr>
      </w:pPr>
      <w:r w:rsidDel="00000000" w:rsidR="00000000" w:rsidRPr="00000000">
        <w:rPr>
          <w:rFonts w:ascii="Arial" w:cs="Arial" w:eastAsia="Arial" w:hAnsi="Arial"/>
          <w:b w:val="1"/>
          <w:color w:val="c00000"/>
          <w:sz w:val="22"/>
          <w:szCs w:val="22"/>
          <w:rtl w:val="0"/>
        </w:rPr>
        <w:t xml:space="preserve">Nota</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Los campos deben cumplir las siguientes características: </w:t>
      </w:r>
    </w:p>
    <w:p w:rsidR="00000000" w:rsidDel="00000000" w:rsidP="00000000" w:rsidRDefault="00000000" w:rsidRPr="00000000" w14:paraId="00000250">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Nombre: solo se permiten caracteres alfabéticos. Los nombres para los usuarios no se pueden repetir. </w:t>
      </w:r>
    </w:p>
    <w:p w:rsidR="00000000" w:rsidDel="00000000" w:rsidP="00000000" w:rsidRDefault="00000000" w:rsidRPr="00000000" w14:paraId="00000251">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Apellido: solo se permiten caracteres alfabéticos. </w:t>
      </w:r>
    </w:p>
    <w:p w:rsidR="00000000" w:rsidDel="00000000" w:rsidP="00000000" w:rsidRDefault="00000000" w:rsidRPr="00000000" w14:paraId="00000252">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Contraseña: se permiten caracteres alfanuméricos y espacios. </w:t>
      </w:r>
    </w:p>
    <w:p w:rsidR="00000000" w:rsidDel="00000000" w:rsidP="00000000" w:rsidRDefault="00000000" w:rsidRPr="00000000" w14:paraId="00000253">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usuario es un administrador?: este campo permite elegir el tipo de usuario que se pretende crear. Los tipos de usuario son: administrador y usuario del sistema.</w:t>
      </w:r>
    </w:p>
    <w:p w:rsidR="00000000" w:rsidDel="00000000" w:rsidP="00000000" w:rsidRDefault="00000000" w:rsidRPr="00000000" w14:paraId="00000254">
      <w:pPr>
        <w:pageBreakBefore w:val="0"/>
        <w:spacing w:line="259" w:lineRule="auto"/>
        <w:ind w:left="14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 El usuario administrador tiene acceso a funcionalidades de creación de usuarios desde la herramienta, puede capturar información, eliminar usuarios y asignar permisos sobre procesos de contratación. </w:t>
      </w:r>
    </w:p>
    <w:p w:rsidR="00000000" w:rsidDel="00000000" w:rsidP="00000000" w:rsidRDefault="00000000" w:rsidRPr="00000000" w14:paraId="00000255">
      <w:pPr>
        <w:pageBreakBefore w:val="0"/>
        <w:spacing w:line="259" w:lineRule="auto"/>
        <w:ind w:left="14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 El usuario del sistema solo tiene acceso para capturar información. </w:t>
      </w:r>
    </w:p>
    <w:p w:rsidR="00000000" w:rsidDel="00000000" w:rsidP="00000000" w:rsidRDefault="00000000" w:rsidRPr="00000000" w14:paraId="00000256">
      <w:pPr>
        <w:pageBreakBefore w:val="0"/>
        <w:spacing w:line="259" w:lineRule="auto"/>
        <w:ind w:left="1133.85826771653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Para seleccionar si el usuario es administrador o no, se puede indicar “true </w:t>
      </w:r>
      <w:r w:rsidDel="00000000" w:rsidR="00000000" w:rsidRPr="00000000">
        <w:rPr>
          <w:rFonts w:ascii="Arial" w:cs="Arial" w:eastAsia="Arial" w:hAnsi="Arial"/>
          <w:sz w:val="22"/>
          <w:szCs w:val="22"/>
          <w:rtl w:val="0"/>
        </w:rPr>
        <w:t xml:space="preserve">o t</w:t>
      </w:r>
      <w:r w:rsidDel="00000000" w:rsidR="00000000" w:rsidRPr="00000000">
        <w:rPr>
          <w:rFonts w:ascii="Arial" w:cs="Arial" w:eastAsia="Arial" w:hAnsi="Arial"/>
          <w:sz w:val="22"/>
          <w:szCs w:val="22"/>
          <w:rtl w:val="0"/>
        </w:rPr>
        <w:t xml:space="preserve">” para verdadero o “</w:t>
      </w:r>
      <w:r w:rsidDel="00000000" w:rsidR="00000000" w:rsidRPr="00000000">
        <w:rPr>
          <w:rFonts w:ascii="Arial" w:cs="Arial" w:eastAsia="Arial" w:hAnsi="Arial"/>
          <w:sz w:val="22"/>
          <w:szCs w:val="22"/>
          <w:rtl w:val="0"/>
        </w:rPr>
        <w:t xml:space="preserve">false o f</w:t>
      </w:r>
      <w:r w:rsidDel="00000000" w:rsidR="00000000" w:rsidRPr="00000000">
        <w:rPr>
          <w:rFonts w:ascii="Arial" w:cs="Arial" w:eastAsia="Arial" w:hAnsi="Arial"/>
          <w:sz w:val="22"/>
          <w:szCs w:val="22"/>
          <w:rtl w:val="0"/>
        </w:rPr>
        <w:t xml:space="preserve">” para falso.</w:t>
      </w:r>
    </w:p>
    <w:p w:rsidR="00000000" w:rsidDel="00000000" w:rsidP="00000000" w:rsidRDefault="00000000" w:rsidRPr="00000000" w14:paraId="00000257">
      <w:pPr>
        <w:pageBreakBefore w:val="0"/>
        <w:numPr>
          <w:ilvl w:val="0"/>
          <w:numId w:val="3"/>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Correo: debe presentar la estructura de un correo válido como la que se muestra a continuación; user@example.com </w:t>
      </w:r>
    </w:p>
    <w:p w:rsidR="00000000" w:rsidDel="00000000" w:rsidP="00000000" w:rsidRDefault="00000000" w:rsidRPr="00000000" w14:paraId="00000258">
      <w:pPr>
        <w:pageBreakBefore w:val="0"/>
        <w:numPr>
          <w:ilvl w:val="0"/>
          <w:numId w:val="3"/>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Dirección: se permite ingresar la dirección completa incluyendo calle, número, municipio, etc. </w:t>
      </w:r>
    </w:p>
    <w:p w:rsidR="00000000" w:rsidDel="00000000" w:rsidP="00000000" w:rsidRDefault="00000000" w:rsidRPr="00000000" w14:paraId="00000259">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A">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12130" cy="3067685"/>
            <wp:effectExtent b="0" l="0" r="0" t="0"/>
            <wp:docPr id="13"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612130"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C">
      <w:pPr>
        <w:pStyle w:val="Heading1"/>
        <w:pageBreakBefore w:val="0"/>
        <w:spacing w:after="0" w:before="0" w:lineRule="auto"/>
        <w:ind w:left="0" w:firstLine="0"/>
        <w:rPr>
          <w:rFonts w:ascii="Arial" w:cs="Arial" w:eastAsia="Arial" w:hAnsi="Arial"/>
        </w:rPr>
      </w:pPr>
      <w:bookmarkStart w:colFirst="0" w:colLast="0" w:name="_3rdcrjn" w:id="8"/>
      <w:bookmarkEnd w:id="8"/>
      <w:r w:rsidDel="00000000" w:rsidR="00000000" w:rsidRPr="00000000">
        <w:rPr>
          <w:rFonts w:ascii="Arial" w:cs="Arial" w:eastAsia="Arial" w:hAnsi="Arial"/>
          <w:rtl w:val="0"/>
        </w:rPr>
        <w:t xml:space="preserve">14. Iniciar los servicios de los módulos</w:t>
      </w:r>
    </w:p>
    <w:p w:rsidR="00000000" w:rsidDel="00000000" w:rsidP="00000000" w:rsidRDefault="00000000" w:rsidRPr="00000000" w14:paraId="0000025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E">
      <w:pPr>
        <w:pageBreakBefore w:val="0"/>
        <w:ind w:left="284"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Ingresar a la carpeta captura, utilizando el siguiente comando:</w:t>
      </w:r>
    </w:p>
    <w:p w:rsidR="00000000" w:rsidDel="00000000" w:rsidP="00000000" w:rsidRDefault="00000000" w:rsidRPr="00000000" w14:paraId="0000025F">
      <w:pPr>
        <w:pageBreakBefore w:val="0"/>
        <w:ind w:left="284" w:firstLine="0"/>
        <w:rPr>
          <w:rFonts w:ascii="Arial" w:cs="Arial" w:eastAsia="Arial" w:hAnsi="Arial"/>
          <w:sz w:val="22"/>
          <w:szCs w:val="22"/>
        </w:rPr>
      </w:pPr>
      <w:r w:rsidDel="00000000" w:rsidR="00000000" w:rsidRPr="00000000">
        <w:rPr>
          <w:rtl w:val="0"/>
        </w:rPr>
      </w:r>
    </w:p>
    <w:tbl>
      <w:tblPr>
        <w:tblStyle w:val="Table2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6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tc>
      </w:tr>
    </w:tbl>
    <w:p w:rsidR="00000000" w:rsidDel="00000000" w:rsidP="00000000" w:rsidRDefault="00000000" w:rsidRPr="00000000" w14:paraId="00000261">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2">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Iniciar el servicio del módulo “Sistema de captura”, ejecutando el siguiente comando:</w:t>
      </w:r>
    </w:p>
    <w:p w:rsidR="00000000" w:rsidDel="00000000" w:rsidP="00000000" w:rsidRDefault="00000000" w:rsidRPr="00000000" w14:paraId="00000263">
      <w:pPr>
        <w:pageBreakBefore w:val="0"/>
        <w:ind w:left="284" w:firstLine="0"/>
        <w:rPr>
          <w:rFonts w:ascii="Arial" w:cs="Arial" w:eastAsia="Arial" w:hAnsi="Arial"/>
          <w:sz w:val="22"/>
          <w:szCs w:val="22"/>
        </w:rPr>
      </w:pPr>
      <w:r w:rsidDel="00000000" w:rsidR="00000000" w:rsidRPr="00000000">
        <w:rPr>
          <w:rtl w:val="0"/>
        </w:rPr>
      </w:r>
    </w:p>
    <w:tbl>
      <w:tblPr>
        <w:tblStyle w:val="Table30"/>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6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pm2 start npm --name "captura" -- start</w:t>
            </w:r>
          </w:p>
        </w:tc>
      </w:tr>
    </w:tbl>
    <w:p w:rsidR="00000000" w:rsidDel="00000000" w:rsidP="00000000" w:rsidRDefault="00000000" w:rsidRPr="00000000" w14:paraId="0000026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6">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812800"/>
            <wp:effectExtent b="0" l="0" r="0" t="0"/>
            <wp:docPr id="34"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61213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8">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 </w:t>
      </w:r>
      <w:r w:rsidDel="00000000" w:rsidR="00000000" w:rsidRPr="00000000">
        <w:rPr>
          <w:rFonts w:ascii="Arial" w:cs="Arial" w:eastAsia="Arial" w:hAnsi="Arial"/>
          <w:sz w:val="22"/>
          <w:szCs w:val="22"/>
          <w:rtl w:val="0"/>
        </w:rPr>
        <w:t xml:space="preserve">Salir de la carpeta captura e ingresar a la carpeta dashboard, ejecutando los siguientes comandos:</w:t>
      </w:r>
    </w:p>
    <w:p w:rsidR="00000000" w:rsidDel="00000000" w:rsidP="00000000" w:rsidRDefault="00000000" w:rsidRPr="00000000" w14:paraId="00000269">
      <w:pPr>
        <w:pageBreakBefore w:val="0"/>
        <w:ind w:left="284" w:firstLine="0"/>
        <w:rPr>
          <w:rFonts w:ascii="Arial" w:cs="Arial" w:eastAsia="Arial" w:hAnsi="Arial"/>
          <w:sz w:val="22"/>
          <w:szCs w:val="22"/>
        </w:rPr>
      </w:pPr>
      <w:r w:rsidDel="00000000" w:rsidR="00000000" w:rsidRPr="00000000">
        <w:rPr>
          <w:rtl w:val="0"/>
        </w:rPr>
      </w:r>
    </w:p>
    <w:tbl>
      <w:tblPr>
        <w:tblStyle w:val="Table3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6A">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w:t>
            </w:r>
          </w:p>
          <w:p w:rsidR="00000000" w:rsidDel="00000000" w:rsidP="00000000" w:rsidRDefault="00000000" w:rsidRPr="00000000" w14:paraId="0000026B">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dashboard</w:t>
            </w:r>
          </w:p>
        </w:tc>
      </w:tr>
    </w:tbl>
    <w:p w:rsidR="00000000" w:rsidDel="00000000" w:rsidP="00000000" w:rsidRDefault="00000000" w:rsidRPr="00000000" w14:paraId="0000026C">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D">
      <w:pPr>
        <w:pageBreakBefore w:val="0"/>
        <w:ind w:left="284"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Iniciar el servicio del módulo “Dashboard - visualizador”, ejecutando el siguiente comando:</w:t>
      </w:r>
    </w:p>
    <w:p w:rsidR="00000000" w:rsidDel="00000000" w:rsidP="00000000" w:rsidRDefault="00000000" w:rsidRPr="00000000" w14:paraId="0000026E">
      <w:pPr>
        <w:pageBreakBefore w:val="0"/>
        <w:ind w:left="284" w:firstLine="0"/>
        <w:rPr>
          <w:rFonts w:ascii="Arial" w:cs="Arial" w:eastAsia="Arial" w:hAnsi="Arial"/>
          <w:sz w:val="22"/>
          <w:szCs w:val="22"/>
        </w:rPr>
      </w:pPr>
      <w:r w:rsidDel="00000000" w:rsidR="00000000" w:rsidRPr="00000000">
        <w:rPr>
          <w:rtl w:val="0"/>
        </w:rPr>
      </w:r>
    </w:p>
    <w:tbl>
      <w:tblPr>
        <w:tblStyle w:val="Table32"/>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6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pm2 start npm --name "dashboard" -- start</w:t>
            </w:r>
          </w:p>
        </w:tc>
      </w:tr>
    </w:tbl>
    <w:p w:rsidR="00000000" w:rsidDel="00000000" w:rsidP="00000000" w:rsidRDefault="00000000" w:rsidRPr="00000000" w14:paraId="0000027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1">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65200"/>
            <wp:effectExtent b="0" l="0" r="0" t="0"/>
            <wp:docPr id="3"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3">
      <w:pPr>
        <w:pageBreakBefore w:val="0"/>
        <w:widowControl w:val="0"/>
        <w:pBdr>
          <w:top w:space="0" w:sz="0" w:val="nil"/>
          <w:left w:space="0" w:sz="0" w:val="nil"/>
          <w:bottom w:space="0" w:sz="0" w:val="nil"/>
          <w:right w:space="0" w:sz="0" w:val="nil"/>
          <w:between w:space="0" w:sz="0" w:val="nil"/>
        </w:pBdr>
        <w:ind w:left="284" w:hanging="11.000000000000014"/>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5.</w:t>
      </w:r>
      <w:r w:rsidDel="00000000" w:rsidR="00000000" w:rsidRPr="00000000">
        <w:rPr>
          <w:rFonts w:ascii="Arial" w:cs="Arial" w:eastAsia="Arial" w:hAnsi="Arial"/>
          <w:color w:val="000000"/>
          <w:sz w:val="22"/>
          <w:szCs w:val="22"/>
          <w:rtl w:val="0"/>
        </w:rPr>
        <w:t xml:space="preserve"> Ejecutar el comando pm2 list para ver el estado de los servicios y que estén correctos.</w:t>
      </w:r>
    </w:p>
    <w:p w:rsidR="00000000" w:rsidDel="00000000" w:rsidP="00000000" w:rsidRDefault="00000000" w:rsidRPr="00000000" w14:paraId="00000274">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5">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571500"/>
            <wp:effectExtent b="0" l="0" r="0" t="0"/>
            <wp:docPr id="103" name="image105.png"/>
            <a:graphic>
              <a:graphicData uri="http://schemas.openxmlformats.org/drawingml/2006/picture">
                <pic:pic>
                  <pic:nvPicPr>
                    <pic:cNvPr id="0" name="image105.png"/>
                    <pic:cNvPicPr preferRelativeResize="0"/>
                  </pic:nvPicPr>
                  <pic:blipFill>
                    <a:blip r:embed="rId61"/>
                    <a:srcRect b="0" l="0" r="0" t="0"/>
                    <a:stretch>
                      <a:fillRect/>
                    </a:stretch>
                  </pic:blipFill>
                  <pic:spPr>
                    <a:xfrm>
                      <a:off x="0" y="0"/>
                      <a:ext cx="561213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7">
      <w:pPr>
        <w:pStyle w:val="Heading1"/>
        <w:pageBreakBefore w:val="0"/>
        <w:spacing w:after="0" w:before="0" w:lineRule="auto"/>
        <w:ind w:left="0" w:firstLine="0"/>
        <w:rPr>
          <w:rFonts w:ascii="Arial" w:cs="Arial" w:eastAsia="Arial" w:hAnsi="Arial"/>
        </w:rPr>
      </w:pPr>
      <w:bookmarkStart w:colFirst="0" w:colLast="0" w:name="_26in1rg" w:id="21"/>
      <w:bookmarkEnd w:id="21"/>
      <w:r w:rsidDel="00000000" w:rsidR="00000000" w:rsidRPr="00000000">
        <w:rPr>
          <w:rFonts w:ascii="Arial" w:cs="Arial" w:eastAsia="Arial" w:hAnsi="Arial"/>
          <w:rtl w:val="0"/>
        </w:rPr>
        <w:t xml:space="preserve">15. Acceder a los módulos</w:t>
      </w:r>
    </w:p>
    <w:p w:rsidR="00000000" w:rsidDel="00000000" w:rsidP="00000000" w:rsidRDefault="00000000" w:rsidRPr="00000000" w14:paraId="00000278">
      <w:pPr>
        <w:pStyle w:val="Heading1"/>
        <w:pageBreakBefore w:val="0"/>
        <w:spacing w:after="0" w:before="0" w:lineRule="auto"/>
        <w:ind w:left="0" w:firstLine="0"/>
        <w:rPr>
          <w:rFonts w:ascii="Arial" w:cs="Arial" w:eastAsia="Arial" w:hAnsi="Arial"/>
          <w:sz w:val="22"/>
          <w:szCs w:val="22"/>
        </w:rPr>
      </w:pPr>
      <w:bookmarkStart w:colFirst="0" w:colLast="0" w:name="_lnxbz9" w:id="22"/>
      <w:bookmarkEnd w:id="22"/>
      <w:r w:rsidDel="00000000" w:rsidR="00000000" w:rsidRPr="00000000">
        <w:rPr>
          <w:rtl w:val="0"/>
        </w:rPr>
      </w:r>
    </w:p>
    <w:p w:rsidR="00000000" w:rsidDel="00000000" w:rsidP="00000000" w:rsidRDefault="00000000" w:rsidRPr="00000000" w14:paraId="00000279">
      <w:pPr>
        <w:pStyle w:val="Heading2"/>
        <w:pageBreakBefore w:val="0"/>
        <w:ind w:left="0" w:firstLine="0"/>
        <w:rPr>
          <w:rFonts w:ascii="Arial" w:cs="Arial" w:eastAsia="Arial" w:hAnsi="Arial"/>
          <w:b w:val="0"/>
          <w:color w:val="008080"/>
          <w:sz w:val="22"/>
          <w:szCs w:val="22"/>
        </w:rPr>
      </w:pPr>
      <w:bookmarkStart w:colFirst="0" w:colLast="0" w:name="_a1i7c4kumya" w:id="23"/>
      <w:bookmarkEnd w:id="23"/>
      <w:r w:rsidDel="00000000" w:rsidR="00000000" w:rsidRPr="00000000">
        <w:rPr>
          <w:rFonts w:ascii="Arial" w:cs="Arial" w:eastAsia="Arial" w:hAnsi="Arial"/>
          <w:b w:val="0"/>
          <w:color w:val="008080"/>
          <w:sz w:val="22"/>
          <w:szCs w:val="22"/>
          <w:rtl w:val="0"/>
        </w:rPr>
        <w:t xml:space="preserve">A. Módulo sistema de captura</w:t>
      </w:r>
    </w:p>
    <w:p w:rsidR="00000000" w:rsidDel="00000000" w:rsidP="00000000" w:rsidRDefault="00000000" w:rsidRPr="00000000" w14:paraId="0000027A">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B">
      <w:pPr>
        <w:pageBreakBefore w:val="0"/>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Ingresar a la siguiente dirección:</w:t>
      </w:r>
    </w:p>
    <w:p w:rsidR="00000000" w:rsidDel="00000000" w:rsidP="00000000" w:rsidRDefault="00000000" w:rsidRPr="00000000" w14:paraId="0000027C">
      <w:pPr>
        <w:pageBreakBefore w:val="0"/>
        <w:ind w:left="1287" w:firstLine="0"/>
        <w:rPr>
          <w:rFonts w:ascii="Arial" w:cs="Arial" w:eastAsia="Arial" w:hAnsi="Arial"/>
          <w:sz w:val="22"/>
          <w:szCs w:val="22"/>
        </w:rPr>
      </w:pPr>
      <w:r w:rsidDel="00000000" w:rsidR="00000000" w:rsidRPr="00000000">
        <w:rPr>
          <w:rtl w:val="0"/>
        </w:rPr>
      </w:r>
    </w:p>
    <w:tbl>
      <w:tblPr>
        <w:tblStyle w:val="Table33"/>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7D">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http://url_del_servidor:3000</w:t>
            </w:r>
          </w:p>
        </w:tc>
      </w:tr>
    </w:tbl>
    <w:p w:rsidR="00000000" w:rsidDel="00000000" w:rsidP="00000000" w:rsidRDefault="00000000" w:rsidRPr="00000000" w14:paraId="0000027E">
      <w:pPr>
        <w:pageBreakBefore w:val="0"/>
        <w:ind w:left="128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F">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743200"/>
            <wp:effectExtent b="0" l="0" r="0" t="0"/>
            <wp:docPr id="52"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6121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1">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Ingresar con el usuario y contraseña creados en el paso 13</w:t>
      </w:r>
    </w:p>
    <w:p w:rsidR="00000000" w:rsidDel="00000000" w:rsidP="00000000" w:rsidRDefault="00000000" w:rsidRPr="00000000" w14:paraId="0000028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3">
      <w:pPr>
        <w:pageBreakBefore w:val="0"/>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540000"/>
            <wp:effectExtent b="12700" l="12700" r="12700" t="12700"/>
            <wp:docPr id="84" name="image89.png"/>
            <a:graphic>
              <a:graphicData uri="http://schemas.openxmlformats.org/drawingml/2006/picture">
                <pic:pic>
                  <pic:nvPicPr>
                    <pic:cNvPr id="0" name="image89.png"/>
                    <pic:cNvPicPr preferRelativeResize="0"/>
                  </pic:nvPicPr>
                  <pic:blipFill>
                    <a:blip r:embed="rId63"/>
                    <a:srcRect b="0" l="0" r="0" t="0"/>
                    <a:stretch>
                      <a:fillRect/>
                    </a:stretch>
                  </pic:blipFill>
                  <pic:spPr>
                    <a:xfrm>
                      <a:off x="0" y="0"/>
                      <a:ext cx="561213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5">
      <w:pPr>
        <w:pStyle w:val="Heading2"/>
        <w:pageBreakBefore w:val="0"/>
        <w:spacing w:after="0" w:before="0" w:lineRule="auto"/>
        <w:ind w:left="0" w:firstLine="0"/>
        <w:rPr>
          <w:rFonts w:ascii="Arial" w:cs="Arial" w:eastAsia="Arial" w:hAnsi="Arial"/>
          <w:b w:val="0"/>
          <w:color w:val="008080"/>
          <w:sz w:val="22"/>
          <w:szCs w:val="22"/>
        </w:rPr>
      </w:pPr>
      <w:bookmarkStart w:colFirst="0" w:colLast="0" w:name="_35nkun2" w:id="24"/>
      <w:bookmarkEnd w:id="24"/>
      <w:r w:rsidDel="00000000" w:rsidR="00000000" w:rsidRPr="00000000">
        <w:rPr>
          <w:rFonts w:ascii="Arial" w:cs="Arial" w:eastAsia="Arial" w:hAnsi="Arial"/>
          <w:b w:val="0"/>
          <w:color w:val="008080"/>
          <w:sz w:val="22"/>
          <w:szCs w:val="22"/>
          <w:rtl w:val="0"/>
        </w:rPr>
        <w:t xml:space="preserve">B. Módulo de visualización (dashboard)</w:t>
      </w:r>
    </w:p>
    <w:p w:rsidR="00000000" w:rsidDel="00000000" w:rsidP="00000000" w:rsidRDefault="00000000" w:rsidRPr="00000000" w14:paraId="0000028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7">
      <w:pPr>
        <w:pageBreakBefore w:val="0"/>
        <w:ind w:left="128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Ingresar a la siguiente dirección:</w:t>
      </w:r>
    </w:p>
    <w:p w:rsidR="00000000" w:rsidDel="00000000" w:rsidP="00000000" w:rsidRDefault="00000000" w:rsidRPr="00000000" w14:paraId="00000288">
      <w:pPr>
        <w:pageBreakBefore w:val="0"/>
        <w:ind w:left="1287" w:firstLine="0"/>
        <w:rPr>
          <w:rFonts w:ascii="Arial" w:cs="Arial" w:eastAsia="Arial" w:hAnsi="Arial"/>
          <w:sz w:val="22"/>
          <w:szCs w:val="22"/>
        </w:rPr>
      </w:pPr>
      <w:r w:rsidDel="00000000" w:rsidR="00000000" w:rsidRPr="00000000">
        <w:rPr>
          <w:rtl w:val="0"/>
        </w:rPr>
      </w:r>
    </w:p>
    <w:tbl>
      <w:tblPr>
        <w:tblStyle w:val="Table3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8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http://url_del_servidor:4000/contratacionesabiertas/contratos</w:t>
            </w:r>
          </w:p>
        </w:tc>
      </w:tr>
    </w:tbl>
    <w:p w:rsidR="00000000" w:rsidDel="00000000" w:rsidP="00000000" w:rsidRDefault="00000000" w:rsidRPr="00000000" w14:paraId="0000028A">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C">
      <w:pPr>
        <w:pageBreakBefore w:val="0"/>
        <w:spacing w:line="259"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975100"/>
            <wp:effectExtent b="12700" l="12700" r="12700" t="12700"/>
            <wp:docPr id="15"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61213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E">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F">
      <w:pPr>
        <w:pageBreakBefore w:val="0"/>
        <w:jc w:val="cente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9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0eihh7i4evu" w:id="25"/>
      <w:bookmarkEnd w:id="25"/>
      <w:r w:rsidDel="00000000" w:rsidR="00000000" w:rsidRPr="00000000">
        <w:rPr>
          <w:rtl w:val="0"/>
        </w:rPr>
      </w:r>
    </w:p>
    <w:p w:rsidR="00000000" w:rsidDel="00000000" w:rsidP="00000000" w:rsidRDefault="00000000" w:rsidRPr="00000000" w14:paraId="00000291">
      <w:pPr>
        <w:pStyle w:val="Heading1"/>
        <w:pageBreakBefore w:val="0"/>
        <w:spacing w:after="0" w:before="0" w:line="259" w:lineRule="auto"/>
        <w:ind w:left="0" w:firstLine="0"/>
        <w:rPr/>
      </w:pPr>
      <w:bookmarkStart w:colFirst="0" w:colLast="0" w:name="_5ylc3ujq6ach" w:id="26"/>
      <w:bookmarkEnd w:id="26"/>
      <w:r w:rsidDel="00000000" w:rsidR="00000000" w:rsidRPr="00000000">
        <w:rPr>
          <w:rtl w:val="0"/>
        </w:rPr>
        <w:t xml:space="preserve">Anexo 1. Configuración de Google Analytics para ambiente productivo.</w:t>
      </w:r>
    </w:p>
    <w:p w:rsidR="00000000" w:rsidDel="00000000" w:rsidP="00000000" w:rsidRDefault="00000000" w:rsidRPr="00000000" w14:paraId="00000292">
      <w:pPr>
        <w:pageBreakBefore w:val="0"/>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IMPORTANTE:</w:t>
      </w:r>
      <w:r w:rsidDel="00000000" w:rsidR="00000000" w:rsidRPr="00000000">
        <w:rPr>
          <w:rFonts w:ascii="Arial" w:cs="Arial" w:eastAsia="Arial" w:hAnsi="Arial"/>
          <w:sz w:val="22"/>
          <w:szCs w:val="22"/>
          <w:rtl w:val="0"/>
        </w:rPr>
        <w:t xml:space="preserve"> Es necesario llevar a cabo esta configuración, debido a que se solicitarán estadísticas de consulta para evaluación de la iniciativa.</w:t>
      </w:r>
    </w:p>
    <w:p w:rsidR="00000000" w:rsidDel="00000000" w:rsidP="00000000" w:rsidRDefault="00000000" w:rsidRPr="00000000" w14:paraId="00000294">
      <w:pPr>
        <w:pageBreakBefore w:val="0"/>
        <w:rPr/>
      </w:pPr>
      <w:r w:rsidDel="00000000" w:rsidR="00000000" w:rsidRPr="00000000">
        <w:rPr>
          <w:rtl w:val="0"/>
        </w:rPr>
      </w:r>
    </w:p>
    <w:p w:rsidR="00000000" w:rsidDel="00000000" w:rsidP="00000000" w:rsidRDefault="00000000" w:rsidRPr="00000000" w14:paraId="00000295">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comenzar a registrar el número de visitas al sitio, es necesario utilizar herramientas como Google Analytics, para configurar es necesario realizar los siguientes pasos:</w:t>
      </w:r>
    </w:p>
    <w:p w:rsidR="00000000" w:rsidDel="00000000" w:rsidP="00000000" w:rsidRDefault="00000000" w:rsidRPr="00000000" w14:paraId="00000296">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7">
      <w:pPr>
        <w:pageBreakBefore w:val="0"/>
        <w:numPr>
          <w:ilvl w:val="0"/>
          <w:numId w:val="15"/>
        </w:numPr>
        <w:spacing w:after="0" w:before="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Crear una cuenta en Google</w:t>
      </w:r>
    </w:p>
    <w:p w:rsidR="00000000" w:rsidDel="00000000" w:rsidP="00000000" w:rsidRDefault="00000000" w:rsidRPr="00000000" w14:paraId="00000298">
      <w:pPr>
        <w:pageBreakBefore w:val="0"/>
        <w:numPr>
          <w:ilvl w:val="0"/>
          <w:numId w:val="15"/>
        </w:numPr>
        <w:spacing w:after="0" w:before="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Crear una propiedad de seguimiento exclusivo de Google Analytics para recoger los datos de la herramienta Contrataciones Abiertas.</w:t>
      </w:r>
    </w:p>
    <w:p w:rsidR="00000000" w:rsidDel="00000000" w:rsidP="00000000" w:rsidRDefault="00000000" w:rsidRPr="00000000" w14:paraId="00000299">
      <w:pPr>
        <w:pageBreakBefore w:val="0"/>
        <w:numPr>
          <w:ilvl w:val="0"/>
          <w:numId w:val="15"/>
        </w:numPr>
        <w:spacing w:after="0" w:before="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generará una etiqueta global de sitio web, es necesario copiar esa etiqueta en cada página web de la herramienta justo después de la etiqueta de apertura &lt;head&gt;.</w:t>
      </w:r>
    </w:p>
    <w:p w:rsidR="00000000" w:rsidDel="00000000" w:rsidP="00000000" w:rsidRDefault="00000000" w:rsidRPr="00000000" w14:paraId="0000029A">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B">
      <w:pPr>
        <w:pageBreakBefore w:val="0"/>
        <w:spacing w:after="0" w:before="0" w:lineRule="auto"/>
        <w:ind w:left="-850.3937007874015" w:firstLine="0"/>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6643864" cy="2872740"/>
            <wp:effectExtent b="12700" l="12700" r="12700" t="12700"/>
            <wp:docPr id="12"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6643864" cy="28727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C">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D">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E">
      <w:pPr>
        <w:pageBreakBefore w:val="0"/>
        <w:spacing w:after="0" w:before="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mayor información:  </w:t>
      </w:r>
      <w:hyperlink r:id="rId66">
        <w:r w:rsidDel="00000000" w:rsidR="00000000" w:rsidRPr="00000000">
          <w:rPr>
            <w:rFonts w:ascii="Arial" w:cs="Arial" w:eastAsia="Arial" w:hAnsi="Arial"/>
            <w:color w:val="1155cc"/>
            <w:sz w:val="22"/>
            <w:szCs w:val="22"/>
            <w:u w:val="single"/>
            <w:rtl w:val="0"/>
          </w:rPr>
          <w:t xml:space="preserve">https://support.google.com/analytics/answer/1008080?hl=es</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9F">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0">
      <w:pPr>
        <w:pageBreakBefore w:val="0"/>
        <w:numPr>
          <w:ilvl w:val="0"/>
          <w:numId w:val="15"/>
        </w:numPr>
        <w:spacing w:after="0" w:before="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Para realizar la configuración de la etiqueta de Google Analytics, dentro del código de Contrataciones Abiertas, ingresar a la carpeta </w:t>
      </w:r>
    </w:p>
    <w:p w:rsidR="00000000" w:rsidDel="00000000" w:rsidP="00000000" w:rsidRDefault="00000000" w:rsidRPr="00000000" w14:paraId="000002A1">
      <w:pPr>
        <w:pageBreakBefore w:val="0"/>
        <w:spacing w:after="0" w:before="0"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2">
      <w:pPr>
        <w:pageBreakBefore w:val="0"/>
        <w:spacing w:after="0" w:before="0" w:lineRule="auto"/>
        <w:ind w:left="72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2A3">
      <w:pPr>
        <w:pageBreakBefore w:val="0"/>
        <w:spacing w:after="0" w:before="0" w:lineRule="auto"/>
        <w:ind w:left="72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pageBreakBefore w:val="0"/>
        <w:spacing w:after="0" w:before="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574800"/>
            <wp:effectExtent b="0" l="0" r="0" t="0"/>
            <wp:docPr id="6"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pageBreakBefore w:val="0"/>
        <w:spacing w:after="0" w:before="0" w:lineRule="auto"/>
        <w:ind w:left="708.6614173228345"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contracts.ejs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A7">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8">
      <w:pPr>
        <w:pageBreakBefore w:val="0"/>
        <w:spacing w:after="0" w:before="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695700"/>
            <wp:effectExtent b="0" l="0" r="0" t="0"/>
            <wp:docPr id="16"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6121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A">
      <w:pPr>
        <w:pageBreakBefore w:val="0"/>
        <w:spacing w:after="0" w:before="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Guardar los cambios y salir del archivo con el comando</w:t>
      </w:r>
    </w:p>
    <w:p w:rsidR="00000000" w:rsidDel="00000000" w:rsidP="00000000" w:rsidRDefault="00000000" w:rsidRPr="00000000" w14:paraId="000002AB">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C">
      <w:pPr>
        <w:pageBreakBefore w:val="0"/>
        <w:spacing w:after="0" w:before="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AD">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E">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dashboard.ejs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AF">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0">
      <w:pPr>
        <w:pageBreakBefore w:val="0"/>
        <w:spacing w:after="0" w:before="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4025900"/>
            <wp:effectExtent b="0" l="0" r="0" t="0"/>
            <wp:docPr id="19"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6121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2">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B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B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6">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datosabiertos.ejs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B7">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8">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124200"/>
            <wp:effectExtent b="0" l="0" r="0" t="0"/>
            <wp:docPr id="92"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A">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B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C">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BD">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E">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implementa.ejs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BF">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0">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162300"/>
            <wp:effectExtent b="0" l="0" r="0" t="0"/>
            <wp:docPr id="36"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2">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C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C5">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6">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index.ejs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C7">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8">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832100"/>
            <wp:effectExtent b="0" l="0" r="0" t="0"/>
            <wp:docPr id="1"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A">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C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C">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CD">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E">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6.</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politicadepublicacion.ejs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CF">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0">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225800"/>
            <wp:effectExtent b="0" l="0" r="0" t="0"/>
            <wp:docPr id="60"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61213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2">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D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D5">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pageBreakBefore w:val="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930400"/>
            <wp:effectExtent b="0" l="0" r="0" t="0"/>
            <wp:docPr id="80"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56121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8">
      <w:pPr>
        <w:pStyle w:val="Heading1"/>
        <w:pageBreakBefore w:val="0"/>
        <w:spacing w:after="0" w:before="0" w:line="259" w:lineRule="auto"/>
        <w:ind w:left="0" w:firstLine="0"/>
        <w:rPr/>
      </w:pPr>
      <w:bookmarkStart w:colFirst="0" w:colLast="0" w:name="_6yzr6ksbt9ga" w:id="27"/>
      <w:bookmarkEnd w:id="27"/>
      <w:r w:rsidDel="00000000" w:rsidR="00000000" w:rsidRPr="00000000">
        <w:rPr>
          <w:rtl w:val="0"/>
        </w:rPr>
        <w:t xml:space="preserve">Anexo 2. Ajustes a la herramienta.</w:t>
      </w:r>
    </w:p>
    <w:p w:rsidR="00000000" w:rsidDel="00000000" w:rsidP="00000000" w:rsidRDefault="00000000" w:rsidRPr="00000000" w14:paraId="000002D9">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A">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Una vez finalizada exitosamente la instalación de la herramienta, es necesario realizar los siguientes ajustes al código.</w:t>
      </w:r>
    </w:p>
    <w:p w:rsidR="00000000" w:rsidDel="00000000" w:rsidP="00000000" w:rsidRDefault="00000000" w:rsidRPr="00000000" w14:paraId="000002D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C">
      <w:pPr>
        <w:pageBreakBefore w:val="0"/>
        <w:numPr>
          <w:ilvl w:val="0"/>
          <w:numId w:val="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Actualizar el logo de la institución en la parte superior izquierda y el hipervínculo a su página institucional.</w:t>
      </w:r>
    </w:p>
    <w:p w:rsidR="00000000" w:rsidDel="00000000" w:rsidP="00000000" w:rsidRDefault="00000000" w:rsidRPr="00000000" w14:paraId="000002DD">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E">
      <w:pPr>
        <w:pageBreakBefore w:val="0"/>
        <w:numPr>
          <w:ilvl w:val="0"/>
          <w:numId w:val="6"/>
        </w:numPr>
        <w:ind w:left="992.1259842519682" w:hanging="359.99999999999994"/>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Módulo Sistema de captura</w:t>
      </w:r>
    </w:p>
    <w:p w:rsidR="00000000" w:rsidDel="00000000" w:rsidP="00000000" w:rsidRDefault="00000000" w:rsidRPr="00000000" w14:paraId="000002D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0">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973580"/>
            <wp:effectExtent b="12700" l="12700" r="12700" t="12700"/>
            <wp:docPr id="26" name="image24.png"/>
            <a:graphic>
              <a:graphicData uri="http://schemas.openxmlformats.org/drawingml/2006/picture">
                <pic:pic>
                  <pic:nvPicPr>
                    <pic:cNvPr id="0" name="image24.png"/>
                    <pic:cNvPicPr preferRelativeResize="0"/>
                  </pic:nvPicPr>
                  <pic:blipFill>
                    <a:blip r:embed="rId75"/>
                    <a:srcRect b="10470" l="0" r="0" t="0"/>
                    <a:stretch>
                      <a:fillRect/>
                    </a:stretch>
                  </pic:blipFill>
                  <pic:spPr>
                    <a:xfrm>
                      <a:off x="0" y="0"/>
                      <a:ext cx="5610225" cy="1973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2">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Subir la imagen de su logo a la carpeta /images, ubicada en la ruta: </w:t>
      </w:r>
    </w:p>
    <w:p w:rsidR="00000000" w:rsidDel="00000000" w:rsidP="00000000" w:rsidRDefault="00000000" w:rsidRPr="00000000" w14:paraId="000002E3">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4">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/contratacionesabiertas/captura/public/images</w:t>
      </w:r>
    </w:p>
    <w:p w:rsidR="00000000" w:rsidDel="00000000" w:rsidP="00000000" w:rsidRDefault="00000000" w:rsidRPr="00000000" w14:paraId="000002E5">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6">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dgm-navbar.html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2E7">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8">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/contratacionesabiertas/captura/public/inai-navbar</w:t>
      </w:r>
    </w:p>
    <w:p w:rsidR="00000000" w:rsidDel="00000000" w:rsidP="00000000" w:rsidRDefault="00000000" w:rsidRPr="00000000" w14:paraId="000002E9">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A">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Actualizar el nombre de la imagen de su logo y la URL de su sitio</w:t>
      </w:r>
    </w:p>
    <w:p w:rsidR="00000000" w:rsidDel="00000000" w:rsidP="00000000" w:rsidRDefault="00000000" w:rsidRPr="00000000" w14:paraId="000002E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C">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485900"/>
            <wp:effectExtent b="0" l="0" r="0" t="0"/>
            <wp:docPr id="53"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6121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E">
      <w:pPr>
        <w:pageBreakBefore w:val="0"/>
        <w:ind w:left="992.1259842519682"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2EF">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0">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F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3">
      <w:pPr>
        <w:pageBreakBefore w:val="0"/>
        <w:numPr>
          <w:ilvl w:val="0"/>
          <w:numId w:val="6"/>
        </w:numPr>
        <w:ind w:left="992.1259842519682" w:hanging="359.99999999999994"/>
        <w:rPr>
          <w:rFonts w:ascii="Arial" w:cs="Arial" w:eastAsia="Arial" w:hAnsi="Arial"/>
          <w:sz w:val="22"/>
          <w:szCs w:val="22"/>
        </w:rPr>
      </w:pPr>
      <w:r w:rsidDel="00000000" w:rsidR="00000000" w:rsidRPr="00000000">
        <w:rPr>
          <w:rFonts w:ascii="Arial" w:cs="Arial" w:eastAsia="Arial" w:hAnsi="Arial"/>
          <w:sz w:val="22"/>
          <w:szCs w:val="22"/>
          <w:rtl w:val="0"/>
        </w:rPr>
        <w:t xml:space="preserve">Módulo Dashboard - visualizador</w:t>
      </w:r>
    </w:p>
    <w:p w:rsidR="00000000" w:rsidDel="00000000" w:rsidP="00000000" w:rsidRDefault="00000000" w:rsidRPr="00000000" w14:paraId="000002F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5">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1358900"/>
            <wp:effectExtent b="12700" l="12700" r="12700" t="12700"/>
            <wp:docPr id="5"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5612130" cy="1358900"/>
                    </a:xfrm>
                    <a:prstGeom prst="rect"/>
                    <a:ln w="12700">
                      <a:solidFill>
                        <a:srgbClr val="00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F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7">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Subir la imagen de su logo a la carpeta /images, ubicada en la ruta: </w:t>
      </w:r>
    </w:p>
    <w:p w:rsidR="00000000" w:rsidDel="00000000" w:rsidP="00000000" w:rsidRDefault="00000000" w:rsidRPr="00000000" w14:paraId="000002F8">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9">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/contratacionesabiertas/dashboard/public/images</w:t>
      </w:r>
    </w:p>
    <w:p w:rsidR="00000000" w:rsidDel="00000000" w:rsidP="00000000" w:rsidRDefault="00000000" w:rsidRPr="00000000" w14:paraId="000002FA">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B">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dgm-navbar.html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2FC">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/contratacionesabiertas/dashboard/public/inai-navbar</w:t>
      </w:r>
    </w:p>
    <w:p w:rsidR="00000000" w:rsidDel="00000000" w:rsidP="00000000" w:rsidRDefault="00000000" w:rsidRPr="00000000" w14:paraId="000002FE">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Actualizar el nombre de la imagen de su logo y la URL de su sitio</w:t>
      </w:r>
    </w:p>
    <w:p w:rsidR="00000000" w:rsidDel="00000000" w:rsidP="00000000" w:rsidRDefault="00000000" w:rsidRPr="00000000" w14:paraId="00000300">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1">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574800"/>
            <wp:effectExtent b="0" l="0" r="0" t="0"/>
            <wp:docPr id="47"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3">
      <w:pPr>
        <w:pageBreakBefore w:val="0"/>
        <w:ind w:left="992.1259842519682"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04">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5">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06">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7">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8">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9">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dgm-navbar_datos.html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0A">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B">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/contratacionesabiertas/dashboard/public/inai-navbar</w:t>
      </w:r>
    </w:p>
    <w:p w:rsidR="00000000" w:rsidDel="00000000" w:rsidP="00000000" w:rsidRDefault="00000000" w:rsidRPr="00000000" w14:paraId="0000030C">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D">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Actualizar el nombre de la imagen de su logo y la URL de su sitio</w:t>
      </w:r>
    </w:p>
    <w:p w:rsidR="00000000" w:rsidDel="00000000" w:rsidP="00000000" w:rsidRDefault="00000000" w:rsidRPr="00000000" w14:paraId="0000030E">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0">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600200"/>
            <wp:effectExtent b="0" l="0" r="0" t="0"/>
            <wp:docPr id="49"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56121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2">
      <w:pPr>
        <w:pageBreakBefore w:val="0"/>
        <w:ind w:left="992.1259842519682"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13">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4">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15">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6">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las siglas del INAI por las siglas correspondientes de la institución implementadora.</w:t>
      </w:r>
    </w:p>
    <w:p w:rsidR="00000000" w:rsidDel="00000000" w:rsidP="00000000" w:rsidRDefault="00000000" w:rsidRPr="00000000" w14:paraId="0000031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8">
      <w:pPr>
        <w:pageBreakBefore w:val="0"/>
        <w:numPr>
          <w:ilvl w:val="0"/>
          <w:numId w:val="16"/>
        </w:numPr>
        <w:ind w:left="1133.8582677165355" w:hanging="360"/>
        <w:rPr>
          <w:u w:val="none"/>
        </w:rPr>
      </w:pPr>
      <w:r w:rsidDel="00000000" w:rsidR="00000000" w:rsidRPr="00000000">
        <w:rPr>
          <w:rFonts w:ascii="Arial" w:cs="Arial" w:eastAsia="Arial" w:hAnsi="Arial"/>
          <w:sz w:val="22"/>
          <w:szCs w:val="22"/>
          <w:rtl w:val="0"/>
        </w:rPr>
        <w:t xml:space="preserve">Sección cifras destacadas</w:t>
      </w:r>
    </w:p>
    <w:p w:rsidR="00000000" w:rsidDel="00000000" w:rsidP="00000000" w:rsidRDefault="00000000" w:rsidRPr="00000000" w14:paraId="00000319">
      <w:pPr>
        <w:pageBreakBefore w:val="0"/>
        <w:ind w:left="720" w:firstLine="0"/>
        <w:rPr/>
      </w:pPr>
      <w:r w:rsidDel="00000000" w:rsidR="00000000" w:rsidRPr="00000000">
        <w:rPr>
          <w:rtl w:val="0"/>
        </w:rPr>
      </w:r>
    </w:p>
    <w:p w:rsidR="00000000" w:rsidDel="00000000" w:rsidP="00000000" w:rsidRDefault="00000000" w:rsidRPr="00000000" w14:paraId="0000031A">
      <w:pPr>
        <w:pageBreakBefore w:val="0"/>
        <w:rPr/>
      </w:pPr>
      <w:r w:rsidDel="00000000" w:rsidR="00000000" w:rsidRPr="00000000">
        <w:rPr/>
        <w:drawing>
          <wp:inline distB="19050" distT="19050" distL="19050" distR="19050">
            <wp:extent cx="5612130" cy="1689100"/>
            <wp:effectExtent b="12700" l="12700" r="12700" t="12700"/>
            <wp:docPr id="43"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5612130"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pageBreakBefore w:val="0"/>
        <w:rPr/>
      </w:pPr>
      <w:r w:rsidDel="00000000" w:rsidR="00000000" w:rsidRPr="00000000">
        <w:rPr>
          <w:rtl w:val="0"/>
        </w:rPr>
      </w:r>
    </w:p>
    <w:p w:rsidR="00000000" w:rsidDel="00000000" w:rsidP="00000000" w:rsidRDefault="00000000" w:rsidRPr="00000000" w14:paraId="0000031C">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dashboard.ejs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1D">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E">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1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0">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Ubicar las siglas “INAI” y actualizar por las siglas correspondientes.</w:t>
      </w:r>
      <w:r w:rsidDel="00000000" w:rsidR="00000000" w:rsidRPr="00000000">
        <w:rPr>
          <w:rtl w:val="0"/>
        </w:rPr>
      </w:r>
    </w:p>
    <w:p w:rsidR="00000000" w:rsidDel="00000000" w:rsidP="00000000" w:rsidRDefault="00000000" w:rsidRPr="00000000" w14:paraId="0000032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2">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797300"/>
            <wp:effectExtent b="0" l="0" r="0" t="0"/>
            <wp:docPr id="45"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56121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25">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27">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8">
      <w:pPr>
        <w:pageBreakBefore w:val="0"/>
        <w:numPr>
          <w:ilvl w:val="0"/>
          <w:numId w:val="16"/>
        </w:numPr>
        <w:ind w:left="1133.8582677165355"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Sección Lista de contrataciones</w:t>
      </w:r>
    </w:p>
    <w:p w:rsidR="00000000" w:rsidDel="00000000" w:rsidP="00000000" w:rsidRDefault="00000000" w:rsidRPr="00000000" w14:paraId="00000329">
      <w:pPr>
        <w:pageBreakBefore w:val="0"/>
        <w:ind w:left="1133.858267716535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A">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925955"/>
            <wp:effectExtent b="12700" l="12700" r="12700" t="12700"/>
            <wp:docPr id="44" name="image39.png"/>
            <a:graphic>
              <a:graphicData uri="http://schemas.openxmlformats.org/drawingml/2006/picture">
                <pic:pic>
                  <pic:nvPicPr>
                    <pic:cNvPr id="0" name="image39.png"/>
                    <pic:cNvPicPr preferRelativeResize="0"/>
                  </pic:nvPicPr>
                  <pic:blipFill>
                    <a:blip r:embed="rId82"/>
                    <a:srcRect b="8506" l="0" r="0" t="0"/>
                    <a:stretch>
                      <a:fillRect/>
                    </a:stretch>
                  </pic:blipFill>
                  <pic:spPr>
                    <a:xfrm>
                      <a:off x="0" y="0"/>
                      <a:ext cx="5610225" cy="19259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B">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C">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dashboard.ejs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2D">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E">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2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0">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Ubicar las siglas “INAI” y actualizar por las siglas correspondientes.</w:t>
      </w:r>
    </w:p>
    <w:p w:rsidR="00000000" w:rsidDel="00000000" w:rsidP="00000000" w:rsidRDefault="00000000" w:rsidRPr="00000000" w14:paraId="00000331">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2">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14400"/>
            <wp:effectExtent b="0" l="0" r="0" t="0"/>
            <wp:docPr id="72"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4">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35">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37">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8">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las siglas del INAI por las siglas correspondientes de la institución y el nombre del Ente Público.</w:t>
      </w:r>
    </w:p>
    <w:p w:rsidR="00000000" w:rsidDel="00000000" w:rsidP="00000000" w:rsidRDefault="00000000" w:rsidRPr="00000000" w14:paraId="00000339">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A">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2705100"/>
            <wp:effectExtent b="12700" l="12700" r="12700" t="12700"/>
            <wp:docPr id="51"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561213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C">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index.ejs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3D">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E">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3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0">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Ubicar las siglas “INAI” y actualizar por las siglas correspondientes.</w:t>
      </w:r>
    </w:p>
    <w:p w:rsidR="00000000" w:rsidDel="00000000" w:rsidP="00000000" w:rsidRDefault="00000000" w:rsidRPr="00000000" w14:paraId="00000341">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2">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306830"/>
            <wp:effectExtent b="0" l="0" r="0" t="0"/>
            <wp:docPr id="95" name="image81.png"/>
            <a:graphic>
              <a:graphicData uri="http://schemas.openxmlformats.org/drawingml/2006/picture">
                <pic:pic>
                  <pic:nvPicPr>
                    <pic:cNvPr id="0" name="image81.png"/>
                    <pic:cNvPicPr preferRelativeResize="0"/>
                  </pic:nvPicPr>
                  <pic:blipFill>
                    <a:blip r:embed="rId85"/>
                    <a:srcRect b="16848" l="0" r="0" t="0"/>
                    <a:stretch>
                      <a:fillRect/>
                    </a:stretch>
                  </pic:blipFill>
                  <pic:spPr>
                    <a:xfrm>
                      <a:off x="0" y="0"/>
                      <a:ext cx="5610225" cy="130683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4">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Actualizar el nombre del Ente Público que implementa la herramienta.</w:t>
      </w:r>
    </w:p>
    <w:p w:rsidR="00000000" w:rsidDel="00000000" w:rsidP="00000000" w:rsidRDefault="00000000" w:rsidRPr="00000000" w14:paraId="00000345">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6">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054100"/>
            <wp:effectExtent b="0" l="0" r="0" t="0"/>
            <wp:docPr id="9"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561213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8">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49">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A">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4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C">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las redes sociales, sitios de interés y datos de contacto, agregar el logo de la institución implementadora en el footer de la herramienta.</w:t>
      </w:r>
    </w:p>
    <w:p w:rsidR="00000000" w:rsidDel="00000000" w:rsidP="00000000" w:rsidRDefault="00000000" w:rsidRPr="00000000" w14:paraId="0000034D">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E">
      <w:pPr>
        <w:pageBreakBefore w:val="0"/>
        <w:numPr>
          <w:ilvl w:val="0"/>
          <w:numId w:val="8"/>
        </w:numPr>
        <w:ind w:left="992.1259842519682" w:hanging="359.99999999999994"/>
        <w:rPr>
          <w:rFonts w:ascii="Arial" w:cs="Arial" w:eastAsia="Arial" w:hAnsi="Arial"/>
          <w:sz w:val="22"/>
          <w:szCs w:val="22"/>
        </w:rPr>
      </w:pPr>
      <w:r w:rsidDel="00000000" w:rsidR="00000000" w:rsidRPr="00000000">
        <w:rPr>
          <w:rFonts w:ascii="Arial" w:cs="Arial" w:eastAsia="Arial" w:hAnsi="Arial"/>
          <w:sz w:val="22"/>
          <w:szCs w:val="22"/>
          <w:rtl w:val="0"/>
        </w:rPr>
        <w:t xml:space="preserve">Módulo Sistema de captura</w:t>
      </w:r>
    </w:p>
    <w:p w:rsidR="00000000" w:rsidDel="00000000" w:rsidP="00000000" w:rsidRDefault="00000000" w:rsidRPr="00000000" w14:paraId="0000034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0">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209800"/>
            <wp:effectExtent b="0" l="0" r="0" t="0"/>
            <wp:docPr id="22"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2">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dgm-footer.html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53">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4">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/contratacionesabiertas/dashboard/public/inai-footer</w:t>
      </w:r>
    </w:p>
    <w:p w:rsidR="00000000" w:rsidDel="00000000" w:rsidP="00000000" w:rsidRDefault="00000000" w:rsidRPr="00000000" w14:paraId="00000355">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6">
      <w:pPr>
        <w:pageBreakBefore w:val="0"/>
        <w:ind w:left="1133.8582677165355"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Dentro del archivo, en el div que contiene el logo del INAI, se debe de agregar el logo de la institución que implementa la herramienta, esta imagen es la misma que se utilizó para el header y se ubica en la misma carpeta, y el texto: </w:t>
      </w:r>
      <w:r w:rsidDel="00000000" w:rsidR="00000000" w:rsidRPr="00000000">
        <w:rPr>
          <w:rFonts w:ascii="Arial" w:cs="Arial" w:eastAsia="Arial" w:hAnsi="Arial"/>
          <w:b w:val="1"/>
          <w:sz w:val="22"/>
          <w:szCs w:val="22"/>
          <w:rtl w:val="0"/>
        </w:rPr>
        <w:t xml:space="preserve">“En colaboración con el”.</w:t>
      </w:r>
    </w:p>
    <w:p w:rsidR="00000000" w:rsidDel="00000000" w:rsidP="00000000" w:rsidRDefault="00000000" w:rsidRPr="00000000" w14:paraId="00000357">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8">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041400"/>
            <wp:effectExtent b="0" l="0" r="0" t="0"/>
            <wp:docPr id="90"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56121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A">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Dentro del archivo se deben de actualizar las URL correspondientes a las redes sociales.</w:t>
      </w:r>
    </w:p>
    <w:p w:rsidR="00000000" w:rsidDel="00000000" w:rsidP="00000000" w:rsidRDefault="00000000" w:rsidRPr="00000000" w14:paraId="0000035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C">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876300"/>
            <wp:effectExtent b="0" l="0" r="0" t="0"/>
            <wp:docPr id="71" name="image68.png"/>
            <a:graphic>
              <a:graphicData uri="http://schemas.openxmlformats.org/drawingml/2006/picture">
                <pic:pic>
                  <pic:nvPicPr>
                    <pic:cNvPr id="0" name="image68.png"/>
                    <pic:cNvPicPr preferRelativeResize="0"/>
                  </pic:nvPicPr>
                  <pic:blipFill>
                    <a:blip r:embed="rId89"/>
                    <a:srcRect b="0" l="0" r="0" t="0"/>
                    <a:stretch>
                      <a:fillRect/>
                    </a:stretch>
                  </pic:blipFill>
                  <pic:spPr>
                    <a:xfrm>
                      <a:off x="0" y="0"/>
                      <a:ext cx="56121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E">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35F">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0">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185404" cy="634365"/>
            <wp:effectExtent b="0" l="0" r="0" t="0"/>
            <wp:docPr id="23"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7185404" cy="63436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2">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Dentro del archivo se debe de actualizar la sección de Contacto, colocando los datos correspondientes a la institución.</w:t>
      </w:r>
    </w:p>
    <w:p w:rsidR="00000000" w:rsidDel="00000000" w:rsidP="00000000" w:rsidRDefault="00000000" w:rsidRPr="00000000" w14:paraId="00000363">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4">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165340" cy="693420"/>
            <wp:effectExtent b="0" l="0" r="0" t="0"/>
            <wp:docPr id="78"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7165340" cy="69342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6">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67">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8">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69">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A">
      <w:pPr>
        <w:pageBreakBefore w:val="0"/>
        <w:numPr>
          <w:ilvl w:val="0"/>
          <w:numId w:val="8"/>
        </w:numPr>
        <w:ind w:left="992.1259842519682" w:hanging="359.99999999999994"/>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Módulo Dashboard - visualizador</w:t>
      </w:r>
    </w:p>
    <w:p w:rsidR="00000000" w:rsidDel="00000000" w:rsidP="00000000" w:rsidRDefault="00000000" w:rsidRPr="00000000" w14:paraId="0000036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C">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209800"/>
            <wp:effectExtent b="0" l="0" r="0" t="0"/>
            <wp:docPr id="38"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E">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dgm-footer.html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6F">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0">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/contratacionesabiertas/dashboard/public/inai-footer</w:t>
      </w:r>
    </w:p>
    <w:p w:rsidR="00000000" w:rsidDel="00000000" w:rsidP="00000000" w:rsidRDefault="00000000" w:rsidRPr="00000000" w14:paraId="00000371">
      <w:pPr>
        <w:pageBreakBefore w:val="0"/>
        <w:ind w:left="992.1259842519682"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2">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Dentro del archivo, en el div que contiene el logo del INAI, se debe de agregar el logo de la institución que implementa la herramienta, esta imagen es la misma que se utilizó para el header y se ubica en la misma carpeta, y el texto: “En colaboración con el”.</w:t>
      </w:r>
    </w:p>
    <w:p w:rsidR="00000000" w:rsidDel="00000000" w:rsidP="00000000" w:rsidRDefault="00000000" w:rsidRPr="00000000" w14:paraId="00000373">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4">
      <w:pPr>
        <w:pageBreakBefore w:val="0"/>
        <w:ind w:left="-566.9291338582677"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93770" cy="929640"/>
            <wp:effectExtent b="0" l="0" r="0" t="0"/>
            <wp:docPr id="48"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6293770" cy="92964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6">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Dentro del archivo se deben de actualizar las URL correspondientes a las redes sociales.</w:t>
      </w:r>
    </w:p>
    <w:p w:rsidR="00000000" w:rsidDel="00000000" w:rsidP="00000000" w:rsidRDefault="00000000" w:rsidRPr="00000000" w14:paraId="00000377">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8">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57775" cy="1257300"/>
            <wp:effectExtent b="0" l="0" r="0" t="0"/>
            <wp:docPr id="82" name="image73.png"/>
            <a:graphic>
              <a:graphicData uri="http://schemas.openxmlformats.org/drawingml/2006/picture">
                <pic:pic>
                  <pic:nvPicPr>
                    <pic:cNvPr id="0" name="image73.png"/>
                    <pic:cNvPicPr preferRelativeResize="0"/>
                  </pic:nvPicPr>
                  <pic:blipFill>
                    <a:blip r:embed="rId93"/>
                    <a:srcRect b="74979" l="0" r="61705" t="0"/>
                    <a:stretch>
                      <a:fillRect/>
                    </a:stretch>
                  </pic:blipFill>
                  <pic:spPr>
                    <a:xfrm>
                      <a:off x="0" y="0"/>
                      <a:ext cx="5057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A">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37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C">
      <w:pPr>
        <w:pageBreakBefore w:val="0"/>
        <w:ind w:left="-1275.5905511811022"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245706" cy="539115"/>
            <wp:effectExtent b="0" l="0" r="0" t="0"/>
            <wp:docPr id="79"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7245706" cy="53911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E">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Dentro del archivo se debe de actualizar la sección de Contacto, colocando los datos correspondientes a la institución.</w:t>
      </w:r>
    </w:p>
    <w:p w:rsidR="00000000" w:rsidDel="00000000" w:rsidP="00000000" w:rsidRDefault="00000000" w:rsidRPr="00000000" w14:paraId="0000037F">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0">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076758" cy="708660"/>
            <wp:effectExtent b="0" l="0" r="0" t="0"/>
            <wp:docPr id="54" name="image44.png"/>
            <a:graphic>
              <a:graphicData uri="http://schemas.openxmlformats.org/drawingml/2006/picture">
                <pic:pic>
                  <pic:nvPicPr>
                    <pic:cNvPr id="0" name="image44.png"/>
                    <pic:cNvPicPr preferRelativeResize="0"/>
                  </pic:nvPicPr>
                  <pic:blipFill>
                    <a:blip r:embed="rId95"/>
                    <a:srcRect b="0" l="0" r="0" t="0"/>
                    <a:stretch>
                      <a:fillRect/>
                    </a:stretch>
                  </pic:blipFill>
                  <pic:spPr>
                    <a:xfrm>
                      <a:off x="0" y="0"/>
                      <a:ext cx="7076758" cy="70866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2">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83">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4">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85">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6">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ruta de navegación con el nombre de la institución implementadora en cada una de las secciones de la herramienta.</w:t>
      </w:r>
    </w:p>
    <w:p w:rsidR="00000000" w:rsidDel="00000000" w:rsidP="00000000" w:rsidRDefault="00000000" w:rsidRPr="00000000" w14:paraId="00000387">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8">
      <w:pPr>
        <w:pageBreakBefore w:val="0"/>
        <w:numPr>
          <w:ilvl w:val="0"/>
          <w:numId w:val="5"/>
        </w:numPr>
        <w:ind w:left="1133.8582677165355"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Sección Política de publicación</w:t>
      </w:r>
    </w:p>
    <w:p w:rsidR="00000000" w:rsidDel="00000000" w:rsidP="00000000" w:rsidRDefault="00000000" w:rsidRPr="00000000" w14:paraId="00000389">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A">
      <w:pPr>
        <w:pageBreakBefore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2019300"/>
            <wp:effectExtent b="9525" l="9525" r="9525" t="9525"/>
            <wp:docPr id="93" name="image88.png"/>
            <a:graphic>
              <a:graphicData uri="http://schemas.openxmlformats.org/drawingml/2006/picture">
                <pic:pic>
                  <pic:nvPicPr>
                    <pic:cNvPr id="0" name="image88.png"/>
                    <pic:cNvPicPr preferRelativeResize="0"/>
                  </pic:nvPicPr>
                  <pic:blipFill>
                    <a:blip r:embed="rId96"/>
                    <a:srcRect b="0" l="0" r="0" t="0"/>
                    <a:stretch>
                      <a:fillRect/>
                    </a:stretch>
                  </pic:blipFill>
                  <pic:spPr>
                    <a:xfrm>
                      <a:off x="0" y="0"/>
                      <a:ext cx="5612130" cy="2019300"/>
                    </a:xfrm>
                    <a:prstGeom prst="rect"/>
                    <a:ln w="9525">
                      <a:solidFill>
                        <a:srgbClr val="00D786"/>
                      </a:solidFill>
                      <a:prstDash val="solid"/>
                    </a:ln>
                  </pic:spPr>
                </pic:pic>
              </a:graphicData>
            </a:graphic>
          </wp:inline>
        </w:drawing>
      </w:r>
      <w:r w:rsidDel="00000000" w:rsidR="00000000" w:rsidRPr="00000000">
        <w:rPr>
          <w:rtl w:val="0"/>
        </w:rPr>
      </w:r>
    </w:p>
    <w:p w:rsidR="00000000" w:rsidDel="00000000" w:rsidP="00000000" w:rsidRDefault="00000000" w:rsidRPr="00000000" w14:paraId="0000038B">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C">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politicadepublicacion.ejs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8D">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E">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8F">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0">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91">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2">
      <w:pPr>
        <w:pageBreakBefore w:val="0"/>
        <w:ind w:left="-1133.8582677165355"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991203" cy="617220"/>
            <wp:effectExtent b="0" l="0" r="0" t="0"/>
            <wp:docPr id="99" name="image93.png"/>
            <a:graphic>
              <a:graphicData uri="http://schemas.openxmlformats.org/drawingml/2006/picture">
                <pic:pic>
                  <pic:nvPicPr>
                    <pic:cNvPr id="0" name="image93.png"/>
                    <pic:cNvPicPr preferRelativeResize="0"/>
                  </pic:nvPicPr>
                  <pic:blipFill>
                    <a:blip r:embed="rId97"/>
                    <a:srcRect b="0" l="0" r="0" t="0"/>
                    <a:stretch>
                      <a:fillRect/>
                    </a:stretch>
                  </pic:blipFill>
                  <pic:spPr>
                    <a:xfrm>
                      <a:off x="0" y="0"/>
                      <a:ext cx="6991203" cy="61722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4">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95">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97">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8">
      <w:pPr>
        <w:pageBreakBefore w:val="0"/>
        <w:numPr>
          <w:ilvl w:val="0"/>
          <w:numId w:val="5"/>
        </w:numPr>
        <w:ind w:left="1133.858267716535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Sección Implementa el EDCA-MX</w:t>
      </w:r>
    </w:p>
    <w:p w:rsidR="00000000" w:rsidDel="00000000" w:rsidP="00000000" w:rsidRDefault="00000000" w:rsidRPr="00000000" w14:paraId="0000039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A">
      <w:pPr>
        <w:pageBreakBefore w:val="0"/>
        <w:ind w:left="-566.9291338582677"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77002" cy="1405890"/>
            <wp:effectExtent b="12700" l="12700" r="12700" t="12700"/>
            <wp:docPr id="4" name="image8.png"/>
            <a:graphic>
              <a:graphicData uri="http://schemas.openxmlformats.org/drawingml/2006/picture">
                <pic:pic>
                  <pic:nvPicPr>
                    <pic:cNvPr id="0" name="image8.png"/>
                    <pic:cNvPicPr preferRelativeResize="0"/>
                  </pic:nvPicPr>
                  <pic:blipFill>
                    <a:blip r:embed="rId98"/>
                    <a:srcRect b="0" l="0" r="0" t="0"/>
                    <a:stretch>
                      <a:fillRect/>
                    </a:stretch>
                  </pic:blipFill>
                  <pic:spPr>
                    <a:xfrm>
                      <a:off x="0" y="0"/>
                      <a:ext cx="6277002" cy="14058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C">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implementa.ejs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9D">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E">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9F">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0">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A1">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2">
      <w:pPr>
        <w:pageBreakBefore w:val="0"/>
        <w:ind w:left="-1133.8582677165355"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987766" cy="573405"/>
            <wp:effectExtent b="0" l="0" r="0" t="0"/>
            <wp:docPr id="112" name="image106.png"/>
            <a:graphic>
              <a:graphicData uri="http://schemas.openxmlformats.org/drawingml/2006/picture">
                <pic:pic>
                  <pic:nvPicPr>
                    <pic:cNvPr id="0" name="image106.png"/>
                    <pic:cNvPicPr preferRelativeResize="0"/>
                  </pic:nvPicPr>
                  <pic:blipFill>
                    <a:blip r:embed="rId99"/>
                    <a:srcRect b="0" l="0" r="0" t="0"/>
                    <a:stretch>
                      <a:fillRect/>
                    </a:stretch>
                  </pic:blipFill>
                  <pic:spPr>
                    <a:xfrm>
                      <a:off x="0" y="0"/>
                      <a:ext cx="6987766" cy="57340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4">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A5">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A7">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8">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A">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C">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E">
      <w:pPr>
        <w:pageBreakBefore w:val="0"/>
        <w:numPr>
          <w:ilvl w:val="0"/>
          <w:numId w:val="5"/>
        </w:numPr>
        <w:ind w:left="1133.858267716535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Sección Datos abiertos</w:t>
      </w:r>
    </w:p>
    <w:p w:rsidR="00000000" w:rsidDel="00000000" w:rsidP="00000000" w:rsidRDefault="00000000" w:rsidRPr="00000000" w14:paraId="000003AF">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0">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181100"/>
            <wp:effectExtent b="12700" l="12700" r="12700" t="12700"/>
            <wp:docPr id="104" name="image101.png"/>
            <a:graphic>
              <a:graphicData uri="http://schemas.openxmlformats.org/drawingml/2006/picture">
                <pic:pic>
                  <pic:nvPicPr>
                    <pic:cNvPr id="0" name="image101.png"/>
                    <pic:cNvPicPr preferRelativeResize="0"/>
                  </pic:nvPicPr>
                  <pic:blipFill>
                    <a:blip r:embed="rId100"/>
                    <a:srcRect b="0" l="0" r="0" t="0"/>
                    <a:stretch>
                      <a:fillRect/>
                    </a:stretch>
                  </pic:blipFill>
                  <pic:spPr>
                    <a:xfrm>
                      <a:off x="0" y="0"/>
                      <a:ext cx="5612130" cy="118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1">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2">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datosabiertos.ejs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B3">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4">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B5">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6">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B7">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8">
      <w:pPr>
        <w:pageBreakBefore w:val="0"/>
        <w:ind w:left="-1133.8582677165355"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086600" cy="685800"/>
            <wp:effectExtent b="0" l="0" r="0" t="0"/>
            <wp:docPr id="39"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7086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A">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BB">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C">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BD">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E">
      <w:pPr>
        <w:pageBreakBefore w:val="0"/>
        <w:numPr>
          <w:ilvl w:val="0"/>
          <w:numId w:val="5"/>
        </w:numPr>
        <w:ind w:left="1133.858267716535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Sección Detalle de la contratación</w:t>
      </w:r>
    </w:p>
    <w:p w:rsidR="00000000" w:rsidDel="00000000" w:rsidP="00000000" w:rsidRDefault="00000000" w:rsidRPr="00000000" w14:paraId="000003B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0">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2394585"/>
            <wp:effectExtent b="12700" l="12700" r="12700" t="12700"/>
            <wp:docPr id="97" name="image92.png"/>
            <a:graphic>
              <a:graphicData uri="http://schemas.openxmlformats.org/drawingml/2006/picture">
                <pic:pic>
                  <pic:nvPicPr>
                    <pic:cNvPr id="0" name="image92.png"/>
                    <pic:cNvPicPr preferRelativeResize="0"/>
                  </pic:nvPicPr>
                  <pic:blipFill>
                    <a:blip r:embed="rId102"/>
                    <a:srcRect b="21682" l="0" r="0" t="0"/>
                    <a:stretch>
                      <a:fillRect/>
                    </a:stretch>
                  </pic:blipFill>
                  <pic:spPr>
                    <a:xfrm>
                      <a:off x="0" y="0"/>
                      <a:ext cx="5610225" cy="23945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1">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2">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contract.ejs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C3">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4">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C5">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6">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C7">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8">
      <w:pPr>
        <w:pageBreakBefore w:val="0"/>
        <w:ind w:left="-1133.8582677165355" w:right="-805.7952755905494"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952279" cy="601980"/>
            <wp:effectExtent b="0" l="0" r="0" t="0"/>
            <wp:docPr id="87" name="image84.png"/>
            <a:graphic>
              <a:graphicData uri="http://schemas.openxmlformats.org/drawingml/2006/picture">
                <pic:pic>
                  <pic:nvPicPr>
                    <pic:cNvPr id="0" name="image84.png"/>
                    <pic:cNvPicPr preferRelativeResize="0"/>
                  </pic:nvPicPr>
                  <pic:blipFill>
                    <a:blip r:embed="rId103"/>
                    <a:srcRect b="0" l="0" r="0" t="0"/>
                    <a:stretch>
                      <a:fillRect/>
                    </a:stretch>
                  </pic:blipFill>
                  <pic:spPr>
                    <a:xfrm>
                      <a:off x="0" y="0"/>
                      <a:ext cx="6952279" cy="60198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A">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CB">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C">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CD">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E">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0">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2">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3">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4">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5">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6">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7">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8">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9">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A">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B">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D">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E">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0">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2">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3">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4">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5">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6">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7">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8">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9">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A">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B">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C">
      <w:pPr>
        <w:pStyle w:val="Heading1"/>
        <w:pageBreakBefore w:val="0"/>
        <w:spacing w:after="0" w:before="0" w:line="259" w:lineRule="auto"/>
        <w:ind w:left="0" w:firstLine="0"/>
        <w:rPr/>
      </w:pPr>
      <w:bookmarkStart w:colFirst="0" w:colLast="0" w:name="_glkysdx3br7u" w:id="28"/>
      <w:bookmarkEnd w:id="28"/>
      <w:r w:rsidDel="00000000" w:rsidR="00000000" w:rsidRPr="00000000">
        <w:rPr>
          <w:rtl w:val="0"/>
        </w:rPr>
        <w:t xml:space="preserve">Anexo 3. Errores comunes.</w:t>
      </w:r>
    </w:p>
    <w:p w:rsidR="00000000" w:rsidDel="00000000" w:rsidP="00000000" w:rsidRDefault="00000000" w:rsidRPr="00000000" w14:paraId="000003ED">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E">
      <w:pPr>
        <w:pageBreakBefore w:val="0"/>
        <w:numPr>
          <w:ilvl w:val="0"/>
          <w:numId w:val="9"/>
        </w:numPr>
        <w:spacing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Error al iniciar el servicio del módulo Sistema de captura. Si al abrir en el navegador el módulo y no se visualiza la herramienta, se debe de ejecutar el comando npm start para verificar si el error que muestra es el siguiente:</w:t>
      </w:r>
    </w:p>
    <w:p w:rsidR="00000000" w:rsidDel="00000000" w:rsidP="00000000" w:rsidRDefault="00000000" w:rsidRPr="00000000" w14:paraId="000003EF">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0">
      <w:pPr>
        <w:pageBreakBefore w:val="0"/>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schema.s.hooks.filter is not a function</w:t>
      </w:r>
    </w:p>
    <w:p w:rsidR="00000000" w:rsidDel="00000000" w:rsidP="00000000" w:rsidRDefault="00000000" w:rsidRPr="00000000" w14:paraId="000003F1">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2">
      <w:pPr>
        <w:pageBreakBefore w:val="0"/>
        <w:spacing w:line="259"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14975" cy="2409825"/>
            <wp:effectExtent b="0" l="0" r="0" t="0"/>
            <wp:docPr id="75" name="image69.png"/>
            <a:graphic>
              <a:graphicData uri="http://schemas.openxmlformats.org/drawingml/2006/picture">
                <pic:pic>
                  <pic:nvPicPr>
                    <pic:cNvPr id="0" name="image69.png"/>
                    <pic:cNvPicPr preferRelativeResize="0"/>
                  </pic:nvPicPr>
                  <pic:blipFill>
                    <a:blip r:embed="rId104"/>
                    <a:srcRect b="0" l="0" r="0" t="0"/>
                    <a:stretch>
                      <a:fillRect/>
                    </a:stretch>
                  </pic:blipFill>
                  <pic:spPr>
                    <a:xfrm>
                      <a:off x="0" y="0"/>
                      <a:ext cx="5514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4">
      <w:pPr>
        <w:pageBreakBefore w:val="0"/>
        <w:spacing w:line="259" w:lineRule="auto"/>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Solución. Dentro de la carpeta /captura/ ejecutar el comando para borrar la carpeta “node_modules”</w:t>
      </w:r>
    </w:p>
    <w:p w:rsidR="00000000" w:rsidDel="00000000" w:rsidP="00000000" w:rsidRDefault="00000000" w:rsidRPr="00000000" w14:paraId="000003F5">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6">
      <w:pPr>
        <w:pageBreakBefore w:val="0"/>
        <w:spacing w:line="259" w:lineRule="auto"/>
        <w:ind w:left="708.661417322834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rm -Rf node_modules</w:t>
      </w:r>
    </w:p>
    <w:p w:rsidR="00000000" w:rsidDel="00000000" w:rsidP="00000000" w:rsidRDefault="00000000" w:rsidRPr="00000000" w14:paraId="000003F7">
      <w:pPr>
        <w:pageBreakBefore w:val="0"/>
        <w:spacing w:line="259" w:lineRule="auto"/>
        <w:ind w:left="708.661417322834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8">
      <w:pPr>
        <w:pageBreakBefore w:val="0"/>
        <w:spacing w:line="259" w:lineRule="auto"/>
        <w:ind w:left="708.661417322834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y ejecutar el comando </w:t>
      </w:r>
    </w:p>
    <w:p w:rsidR="00000000" w:rsidDel="00000000" w:rsidP="00000000" w:rsidRDefault="00000000" w:rsidRPr="00000000" w14:paraId="000003F9">
      <w:pPr>
        <w:pageBreakBefore w:val="0"/>
        <w:spacing w:line="259" w:lineRule="auto"/>
        <w:ind w:left="708.661417322834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A">
      <w:pPr>
        <w:pageBreakBefore w:val="0"/>
        <w:spacing w:line="259" w:lineRule="auto"/>
        <w:ind w:left="708.661417322834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w:t>
      </w:r>
    </w:p>
    <w:p w:rsidR="00000000" w:rsidDel="00000000" w:rsidP="00000000" w:rsidRDefault="00000000" w:rsidRPr="00000000" w14:paraId="000003FB">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C">
      <w:pPr>
        <w:pageBreakBefore w:val="0"/>
        <w:spacing w:line="259" w:lineRule="auto"/>
        <w:ind w:left="708.661417322834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ejecutado el comando, iniciamos el servicio con el comando npm start y realizamos la prueba de visualización del módulo en el navegador.</w:t>
      </w:r>
    </w:p>
    <w:p w:rsidR="00000000" w:rsidDel="00000000" w:rsidP="00000000" w:rsidRDefault="00000000" w:rsidRPr="00000000" w14:paraId="000003FD">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E">
      <w:pPr>
        <w:pageBreakBefore w:val="0"/>
        <w:spacing w:line="259" w:lineRule="auto"/>
        <w:ind w:left="708.661417322834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el módulo Sistema de captura ya se visualiza correctamente, detener el servicio con “ctrl + c” y se inicia el servicio con el comando</w:t>
      </w:r>
    </w:p>
    <w:p w:rsidR="00000000" w:rsidDel="00000000" w:rsidP="00000000" w:rsidRDefault="00000000" w:rsidRPr="00000000" w14:paraId="000003FF">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pm2 start npm --name "captura" -- start</w:t>
      </w:r>
    </w:p>
    <w:p w:rsidR="00000000" w:rsidDel="00000000" w:rsidP="00000000" w:rsidRDefault="00000000" w:rsidRPr="00000000" w14:paraId="00000401">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2">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3">
      <w:pPr>
        <w:pageBreakBefore w:val="0"/>
        <w:numPr>
          <w:ilvl w:val="0"/>
          <w:numId w:val="9"/>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Error en la creación de una nueva contratación.</w:t>
      </w:r>
    </w:p>
    <w:p w:rsidR="00000000" w:rsidDel="00000000" w:rsidP="00000000" w:rsidRDefault="00000000" w:rsidRPr="00000000" w14:paraId="00000404">
      <w:pPr>
        <w:pageBreakBefore w:val="0"/>
        <w:spacing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5">
      <w:pPr>
        <w:pageBreakBefore w:val="0"/>
        <w:spacing w:line="259" w:lineRule="auto"/>
        <w:ind w:left="720" w:firstLine="0"/>
        <w:rPr>
          <w:rFonts w:ascii="Arial" w:cs="Arial" w:eastAsia="Arial" w:hAnsi="Arial"/>
          <w:i w:val="1"/>
          <w:sz w:val="22"/>
          <w:szCs w:val="22"/>
        </w:rPr>
      </w:pPr>
      <w:r w:rsidDel="00000000" w:rsidR="00000000" w:rsidRPr="00000000">
        <w:rPr>
          <w:rFonts w:ascii="Arial" w:cs="Arial" w:eastAsia="Arial" w:hAnsi="Arial"/>
          <w:sz w:val="22"/>
          <w:szCs w:val="22"/>
          <w:rtl w:val="0"/>
        </w:rPr>
        <w:t xml:space="preserve">Causa. Omisión de la ejecución de las sentencias del paso “</w:t>
      </w:r>
      <w:r w:rsidDel="00000000" w:rsidR="00000000" w:rsidRPr="00000000">
        <w:rPr>
          <w:rFonts w:ascii="Arial" w:cs="Arial" w:eastAsia="Arial" w:hAnsi="Arial"/>
          <w:i w:val="1"/>
          <w:sz w:val="22"/>
          <w:szCs w:val="22"/>
          <w:rtl w:val="0"/>
        </w:rPr>
        <w:t xml:space="preserve">5.1 Migración de las tablas para el del módulo de infraestructura”</w:t>
      </w:r>
    </w:p>
    <w:p w:rsidR="00000000" w:rsidDel="00000000" w:rsidP="00000000" w:rsidRDefault="00000000" w:rsidRPr="00000000" w14:paraId="00000406">
      <w:pPr>
        <w:pageBreakBefore w:val="0"/>
        <w:spacing w:line="259" w:lineRule="auto"/>
        <w:ind w:left="72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407">
      <w:pPr>
        <w:pageBreakBefore w:val="0"/>
        <w:spacing w:line="259"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476500"/>
            <wp:effectExtent b="12700" l="12700" r="12700" t="12700"/>
            <wp:docPr id="29" name="image60.png"/>
            <a:graphic>
              <a:graphicData uri="http://schemas.openxmlformats.org/drawingml/2006/picture">
                <pic:pic>
                  <pic:nvPicPr>
                    <pic:cNvPr id="0" name="image60.png"/>
                    <pic:cNvPicPr preferRelativeResize="0"/>
                  </pic:nvPicPr>
                  <pic:blipFill>
                    <a:blip r:embed="rId105"/>
                    <a:srcRect b="0" l="0" r="0" t="0"/>
                    <a:stretch>
                      <a:fillRect/>
                    </a:stretch>
                  </pic:blipFill>
                  <pic:spPr>
                    <a:xfrm>
                      <a:off x="0" y="0"/>
                      <a:ext cx="561213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8">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9">
      <w:pPr>
        <w:pageBreakBefore w:val="0"/>
        <w:spacing w:line="259" w:lineRule="auto"/>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Solución. Ejecutar dentro de la carpeta captura, las sentencias:</w:t>
      </w:r>
    </w:p>
    <w:p w:rsidR="00000000" w:rsidDel="00000000" w:rsidP="00000000" w:rsidRDefault="00000000" w:rsidRPr="00000000" w14:paraId="0000040A">
      <w:pPr>
        <w:pageBreakBefore w:val="0"/>
        <w:spacing w:line="259" w:lineRule="auto"/>
        <w:ind w:left="708.661417322834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B">
      <w:pPr>
        <w:pageBreakBefore w:val="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&gt; sequelize db:migrate</w:t>
      </w:r>
    </w:p>
    <w:p w:rsidR="00000000" w:rsidDel="00000000" w:rsidP="00000000" w:rsidRDefault="00000000" w:rsidRPr="00000000" w14:paraId="0000040C">
      <w:pPr>
        <w:pageBreakBefore w:val="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&gt; sequelize db:seed:all</w:t>
      </w:r>
    </w:p>
    <w:p w:rsidR="00000000" w:rsidDel="00000000" w:rsidP="00000000" w:rsidRDefault="00000000" w:rsidRPr="00000000" w14:paraId="0000040D">
      <w:pPr>
        <w:pageBreakBefore w:val="0"/>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40E">
      <w:pPr>
        <w:pageBreakBefore w:val="0"/>
        <w:widowControl w:val="0"/>
        <w:numPr>
          <w:ilvl w:val="0"/>
          <w:numId w:val="9"/>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Si al crear un usuario salen los siguientes errores:</w:t>
      </w:r>
    </w:p>
    <w:p w:rsidR="00000000" w:rsidDel="00000000" w:rsidP="00000000" w:rsidRDefault="00000000" w:rsidRPr="00000000" w14:paraId="0000040F">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0">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29871" cy="1825172"/>
            <wp:effectExtent b="12700" l="12700" r="12700" t="12700"/>
            <wp:docPr id="106" name="image95.png"/>
            <a:graphic>
              <a:graphicData uri="http://schemas.openxmlformats.org/drawingml/2006/picture">
                <pic:pic>
                  <pic:nvPicPr>
                    <pic:cNvPr id="0" name="image95.png"/>
                    <pic:cNvPicPr preferRelativeResize="0"/>
                  </pic:nvPicPr>
                  <pic:blipFill>
                    <a:blip r:embed="rId106"/>
                    <a:srcRect b="0" l="0" r="0" t="0"/>
                    <a:stretch>
                      <a:fillRect/>
                    </a:stretch>
                  </pic:blipFill>
                  <pic:spPr>
                    <a:xfrm>
                      <a:off x="0" y="0"/>
                      <a:ext cx="4529871" cy="1825172"/>
                    </a:xfrm>
                    <a:prstGeom prst="rect"/>
                    <a:ln w="12700">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41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2">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12766" cy="1783558"/>
            <wp:effectExtent b="0" l="0" r="0" t="0"/>
            <wp:docPr id="35" name="image35.png"/>
            <a:graphic>
              <a:graphicData uri="http://schemas.openxmlformats.org/drawingml/2006/picture">
                <pic:pic>
                  <pic:nvPicPr>
                    <pic:cNvPr id="0" name="image35.png"/>
                    <pic:cNvPicPr preferRelativeResize="0"/>
                  </pic:nvPicPr>
                  <pic:blipFill>
                    <a:blip r:embed="rId107"/>
                    <a:srcRect b="0" l="0" r="0" t="0"/>
                    <a:stretch>
                      <a:fillRect/>
                    </a:stretch>
                  </pic:blipFill>
                  <pic:spPr>
                    <a:xfrm>
                      <a:off x="0" y="0"/>
                      <a:ext cx="4512766" cy="178355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4">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24844" cy="2000802"/>
            <wp:effectExtent b="0" l="0" r="0" t="0"/>
            <wp:docPr id="59"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4524844" cy="2000802"/>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ageBreakBefore w:val="0"/>
        <w:widowControl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16">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Se deben instalar los siguientes módulos:</w:t>
      </w:r>
    </w:p>
    <w:p w:rsidR="00000000" w:rsidDel="00000000" w:rsidP="00000000" w:rsidRDefault="00000000" w:rsidRPr="00000000" w14:paraId="0000041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8">
      <w:pPr>
        <w:pageBreakBefore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Bycrypt-nodejs</w:t>
      </w:r>
    </w:p>
    <w:p w:rsidR="00000000" w:rsidDel="00000000" w:rsidP="00000000" w:rsidRDefault="00000000" w:rsidRPr="00000000" w14:paraId="00000419">
      <w:pPr>
        <w:pageBreakBefore w:val="0"/>
        <w:rPr>
          <w:rFonts w:ascii="Arial" w:cs="Arial" w:eastAsia="Arial" w:hAnsi="Arial"/>
          <w:b w:val="1"/>
          <w:sz w:val="22"/>
          <w:szCs w:val="22"/>
        </w:rPr>
      </w:pPr>
      <w:r w:rsidDel="00000000" w:rsidR="00000000" w:rsidRPr="00000000">
        <w:rPr>
          <w:rtl w:val="0"/>
        </w:rPr>
      </w:r>
    </w:p>
    <w:tbl>
      <w:tblPr>
        <w:tblStyle w:val="Table3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41A">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 bycrypt-nodejs</w:t>
            </w:r>
          </w:p>
        </w:tc>
      </w:tr>
    </w:tbl>
    <w:p w:rsidR="00000000" w:rsidDel="00000000" w:rsidP="00000000" w:rsidRDefault="00000000" w:rsidRPr="00000000" w14:paraId="0000041B">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C">
      <w:pPr>
        <w:pageBreakBefore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Bluebird</w:t>
      </w:r>
    </w:p>
    <w:p w:rsidR="00000000" w:rsidDel="00000000" w:rsidP="00000000" w:rsidRDefault="00000000" w:rsidRPr="00000000" w14:paraId="0000041D">
      <w:pPr>
        <w:pageBreakBefore w:val="0"/>
        <w:rPr>
          <w:rFonts w:ascii="Arial" w:cs="Arial" w:eastAsia="Arial" w:hAnsi="Arial"/>
          <w:b w:val="1"/>
          <w:sz w:val="22"/>
          <w:szCs w:val="22"/>
        </w:rPr>
      </w:pPr>
      <w:r w:rsidDel="00000000" w:rsidR="00000000" w:rsidRPr="00000000">
        <w:rPr>
          <w:rtl w:val="0"/>
        </w:rPr>
      </w:r>
    </w:p>
    <w:tbl>
      <w:tblPr>
        <w:tblStyle w:val="Table3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41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 bluebird</w:t>
            </w:r>
          </w:p>
        </w:tc>
      </w:tr>
    </w:tbl>
    <w:p w:rsidR="00000000" w:rsidDel="00000000" w:rsidP="00000000" w:rsidRDefault="00000000" w:rsidRPr="00000000" w14:paraId="0000041F">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20">
      <w:pPr>
        <w:pageBreakBefore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Mongoose</w:t>
      </w:r>
    </w:p>
    <w:p w:rsidR="00000000" w:rsidDel="00000000" w:rsidP="00000000" w:rsidRDefault="00000000" w:rsidRPr="00000000" w14:paraId="00000421">
      <w:pPr>
        <w:pageBreakBefore w:val="0"/>
        <w:rPr>
          <w:rFonts w:ascii="Arial" w:cs="Arial" w:eastAsia="Arial" w:hAnsi="Arial"/>
          <w:b w:val="1"/>
          <w:sz w:val="22"/>
          <w:szCs w:val="22"/>
        </w:rPr>
      </w:pPr>
      <w:r w:rsidDel="00000000" w:rsidR="00000000" w:rsidRPr="00000000">
        <w:rPr>
          <w:rtl w:val="0"/>
        </w:rPr>
      </w:r>
    </w:p>
    <w:tbl>
      <w:tblPr>
        <w:tblStyle w:val="Table3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422">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 mongoose</w:t>
            </w:r>
          </w:p>
        </w:tc>
      </w:tr>
    </w:tbl>
    <w:p w:rsidR="00000000" w:rsidDel="00000000" w:rsidP="00000000" w:rsidRDefault="00000000" w:rsidRPr="00000000" w14:paraId="00000423">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2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5">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6">
      <w:pPr>
        <w:pageBreakBefore w:val="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427">
      <w:pPr>
        <w:pStyle w:val="Heading1"/>
        <w:pageBreakBefore w:val="0"/>
        <w:spacing w:after="0" w:before="0" w:line="259" w:lineRule="auto"/>
        <w:ind w:left="0" w:firstLine="0"/>
        <w:jc w:val="both"/>
        <w:rPr/>
      </w:pPr>
      <w:bookmarkStart w:colFirst="0" w:colLast="0" w:name="_4r0lqgwfpo83" w:id="29"/>
      <w:bookmarkEnd w:id="29"/>
      <w:r w:rsidDel="00000000" w:rsidR="00000000" w:rsidRPr="00000000">
        <w:rPr>
          <w:rtl w:val="0"/>
        </w:rPr>
        <w:t xml:space="preserve">Anexo 4. Configuraciones Generales para más de una instancia en el mismo servidor.</w:t>
      </w:r>
    </w:p>
    <w:p w:rsidR="00000000" w:rsidDel="00000000" w:rsidP="00000000" w:rsidRDefault="00000000" w:rsidRPr="00000000" w14:paraId="00000428">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9">
      <w:pPr>
        <w:pageBreakBefore w:val="0"/>
        <w:numPr>
          <w:ilvl w:val="0"/>
          <w:numId w:val="13"/>
        </w:numPr>
        <w:spacing w:after="0" w:afterAutospacing="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Configuración de cadenas de conexión para el “</w:t>
      </w:r>
      <w:r w:rsidDel="00000000" w:rsidR="00000000" w:rsidRPr="00000000">
        <w:rPr>
          <w:rFonts w:ascii="Arial" w:cs="Arial" w:eastAsia="Arial" w:hAnsi="Arial"/>
          <w:i w:val="1"/>
          <w:sz w:val="22"/>
          <w:szCs w:val="22"/>
          <w:rtl w:val="0"/>
        </w:rPr>
        <w:t xml:space="preserve">sistema de captura</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2A">
      <w:pPr>
        <w:pageBreakBefore w:val="0"/>
        <w:numPr>
          <w:ilvl w:val="1"/>
          <w:numId w:val="13"/>
        </w:numPr>
        <w:spacing w:after="16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el archivo “</w:t>
      </w:r>
      <w:r w:rsidDel="00000000" w:rsidR="00000000" w:rsidRPr="00000000">
        <w:rPr>
          <w:rFonts w:ascii="Arial" w:cs="Arial" w:eastAsia="Arial" w:hAnsi="Arial"/>
          <w:i w:val="1"/>
          <w:sz w:val="22"/>
          <w:szCs w:val="22"/>
          <w:rtl w:val="0"/>
        </w:rPr>
        <w:t xml:space="preserve">db_conf.js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/captura/db_conf.js</w:t>
      </w:r>
      <w:r w:rsidDel="00000000" w:rsidR="00000000" w:rsidRPr="00000000">
        <w:rPr>
          <w:rFonts w:ascii="Arial" w:cs="Arial" w:eastAsia="Arial" w:hAnsi="Arial"/>
          <w:sz w:val="22"/>
          <w:szCs w:val="22"/>
          <w:rtl w:val="0"/>
        </w:rPr>
        <w:t xml:space="preserve">” en las variables de conexión “</w:t>
      </w:r>
      <w:r w:rsidDel="00000000" w:rsidR="00000000" w:rsidRPr="00000000">
        <w:rPr>
          <w:rFonts w:ascii="Arial" w:cs="Arial" w:eastAsia="Arial" w:hAnsi="Arial"/>
          <w:i w:val="1"/>
          <w:sz w:val="22"/>
          <w:szCs w:val="22"/>
          <w:rtl w:val="0"/>
        </w:rPr>
        <w:t xml:space="preserve">host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database”, “user” y “password” </w:t>
      </w:r>
      <w:r w:rsidDel="00000000" w:rsidR="00000000" w:rsidRPr="00000000">
        <w:rPr>
          <w:rFonts w:ascii="Arial" w:cs="Arial" w:eastAsia="Arial" w:hAnsi="Arial"/>
          <w:sz w:val="22"/>
          <w:szCs w:val="22"/>
          <w:rtl w:val="0"/>
        </w:rPr>
        <w:t xml:space="preserve">en “const </w:t>
      </w:r>
      <w:r w:rsidDel="00000000" w:rsidR="00000000" w:rsidRPr="00000000">
        <w:rPr>
          <w:rFonts w:ascii="Arial" w:cs="Arial" w:eastAsia="Arial" w:hAnsi="Arial"/>
          <w:i w:val="1"/>
          <w:sz w:val="22"/>
          <w:szCs w:val="22"/>
          <w:rtl w:val="0"/>
        </w:rPr>
        <w:t xml:space="preserve">config” </w:t>
      </w:r>
      <w:r w:rsidDel="00000000" w:rsidR="00000000" w:rsidRPr="00000000">
        <w:rPr>
          <w:rFonts w:ascii="Arial" w:cs="Arial" w:eastAsia="Arial" w:hAnsi="Arial"/>
          <w:sz w:val="22"/>
          <w:szCs w:val="22"/>
          <w:rtl w:val="0"/>
        </w:rPr>
        <w:t xml:space="preserve">y “const </w:t>
      </w:r>
      <w:r w:rsidDel="00000000" w:rsidR="00000000" w:rsidRPr="00000000">
        <w:rPr>
          <w:rFonts w:ascii="Arial" w:cs="Arial" w:eastAsia="Arial" w:hAnsi="Arial"/>
          <w:i w:val="1"/>
          <w:sz w:val="22"/>
          <w:szCs w:val="22"/>
          <w:rtl w:val="0"/>
        </w:rPr>
        <w:t xml:space="preserve">configDash”</w:t>
      </w:r>
      <w:r w:rsidDel="00000000" w:rsidR="00000000" w:rsidRPr="00000000">
        <w:rPr>
          <w:rFonts w:ascii="Arial" w:cs="Arial" w:eastAsia="Arial" w:hAnsi="Arial"/>
          <w:sz w:val="22"/>
          <w:szCs w:val="22"/>
          <w:rtl w:val="0"/>
        </w:rPr>
        <w:t xml:space="preserve">.</w:t>
        <w:br w:type="textWrapping"/>
        <w:br w:type="textWrapping"/>
        <w:t xml:space="preserve">Modificar “const globals” con las variables correspondientes a los puertos.</w:t>
      </w:r>
    </w:p>
    <w:p w:rsidR="00000000" w:rsidDel="00000000" w:rsidP="00000000" w:rsidRDefault="00000000" w:rsidRPr="00000000" w14:paraId="0000042B">
      <w:pPr>
        <w:pageBreakBefore w:val="0"/>
        <w:spacing w:after="160" w:line="259"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785526" cy="5074602"/>
            <wp:effectExtent b="0" l="0" r="0" t="0"/>
            <wp:docPr id="17" name="image17.png"/>
            <a:graphic>
              <a:graphicData uri="http://schemas.openxmlformats.org/drawingml/2006/picture">
                <pic:pic>
                  <pic:nvPicPr>
                    <pic:cNvPr id="0" name="image17.png"/>
                    <pic:cNvPicPr preferRelativeResize="0"/>
                  </pic:nvPicPr>
                  <pic:blipFill>
                    <a:blip r:embed="rId109"/>
                    <a:srcRect b="0" l="0" r="0" t="0"/>
                    <a:stretch>
                      <a:fillRect/>
                    </a:stretch>
                  </pic:blipFill>
                  <pic:spPr>
                    <a:xfrm>
                      <a:off x="0" y="0"/>
                      <a:ext cx="3785526" cy="5074602"/>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ageBreakBefore w:val="0"/>
        <w:numPr>
          <w:ilvl w:val="1"/>
          <w:numId w:val="13"/>
        </w:numPr>
        <w:spacing w:after="0" w:afterAutospacing="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configuración de los puertos por default es el número 3000 y 6000, estos se deberán cambiar si se desea tener otra instancia de la aplicación. Se puede ocupar el número de puerto 3001 hasta el 3999 y del 6001 hasta el 6999 respectivamente para cada instancia. </w:t>
      </w:r>
    </w:p>
    <w:p w:rsidR="00000000" w:rsidDel="00000000" w:rsidP="00000000" w:rsidRDefault="00000000" w:rsidRPr="00000000" w14:paraId="0000042D">
      <w:pPr>
        <w:pageBreakBefore w:val="0"/>
        <w:numPr>
          <w:ilvl w:val="1"/>
          <w:numId w:val="13"/>
        </w:numPr>
        <w:spacing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Entrar al archivo “</w:t>
      </w:r>
      <w:r w:rsidDel="00000000" w:rsidR="00000000" w:rsidRPr="00000000">
        <w:rPr>
          <w:rFonts w:ascii="Arial" w:cs="Arial" w:eastAsia="Arial" w:hAnsi="Arial"/>
          <w:i w:val="1"/>
          <w:sz w:val="22"/>
          <w:szCs w:val="22"/>
          <w:rtl w:val="0"/>
        </w:rPr>
        <w:t xml:space="preserve">config.json</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/captura/config/config.json</w:t>
      </w:r>
      <w:r w:rsidDel="00000000" w:rsidR="00000000" w:rsidRPr="00000000">
        <w:rPr>
          <w:rFonts w:ascii="Arial" w:cs="Arial" w:eastAsia="Arial" w:hAnsi="Arial"/>
          <w:sz w:val="22"/>
          <w:szCs w:val="22"/>
          <w:rtl w:val="0"/>
        </w:rPr>
        <w:t xml:space="preserve">” en el objeto “</w:t>
      </w:r>
      <w:r w:rsidDel="00000000" w:rsidR="00000000" w:rsidRPr="00000000">
        <w:rPr>
          <w:rFonts w:ascii="Arial" w:cs="Arial" w:eastAsia="Arial" w:hAnsi="Arial"/>
          <w:i w:val="1"/>
          <w:sz w:val="22"/>
          <w:szCs w:val="22"/>
          <w:rtl w:val="0"/>
        </w:rPr>
        <w:t xml:space="preserve">development</w:t>
      </w:r>
      <w:r w:rsidDel="00000000" w:rsidR="00000000" w:rsidRPr="00000000">
        <w:rPr>
          <w:rFonts w:ascii="Arial" w:cs="Arial" w:eastAsia="Arial" w:hAnsi="Arial"/>
          <w:sz w:val="22"/>
          <w:szCs w:val="22"/>
          <w:rtl w:val="0"/>
        </w:rPr>
        <w:t xml:space="preserve">” modificar las variables de conexión “</w:t>
      </w:r>
      <w:r w:rsidDel="00000000" w:rsidR="00000000" w:rsidRPr="00000000">
        <w:rPr>
          <w:rFonts w:ascii="Arial" w:cs="Arial" w:eastAsia="Arial" w:hAnsi="Arial"/>
          <w:i w:val="1"/>
          <w:sz w:val="22"/>
          <w:szCs w:val="22"/>
          <w:rtl w:val="0"/>
        </w:rPr>
        <w:t xml:space="preserve">host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database”, “username” y “password”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2E">
      <w:pPr>
        <w:pageBreakBefore w:val="0"/>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2867025" cy="4752975"/>
            <wp:effectExtent b="0" l="0" r="0" t="0"/>
            <wp:docPr id="74" name="image64.png"/>
            <a:graphic>
              <a:graphicData uri="http://schemas.openxmlformats.org/drawingml/2006/picture">
                <pic:pic>
                  <pic:nvPicPr>
                    <pic:cNvPr id="0" name="image64.png"/>
                    <pic:cNvPicPr preferRelativeResize="0"/>
                  </pic:nvPicPr>
                  <pic:blipFill>
                    <a:blip r:embed="rId110"/>
                    <a:srcRect b="0" l="0" r="0" t="0"/>
                    <a:stretch>
                      <a:fillRect/>
                    </a:stretch>
                  </pic:blipFill>
                  <pic:spPr>
                    <a:xfrm>
                      <a:off x="0" y="0"/>
                      <a:ext cx="28670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ageBreakBefore w:val="0"/>
        <w:spacing w:line="259"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0">
      <w:pPr>
        <w:pageBreakBefore w:val="0"/>
        <w:numPr>
          <w:ilvl w:val="0"/>
          <w:numId w:val="13"/>
        </w:numPr>
        <w:spacing w:after="0" w:afterAutospacing="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Configuración de cadenas de conexión para el sistema “</w:t>
      </w:r>
      <w:r w:rsidDel="00000000" w:rsidR="00000000" w:rsidRPr="00000000">
        <w:rPr>
          <w:rFonts w:ascii="Arial" w:cs="Arial" w:eastAsia="Arial" w:hAnsi="Arial"/>
          <w:i w:val="1"/>
          <w:sz w:val="22"/>
          <w:szCs w:val="22"/>
          <w:rtl w:val="0"/>
        </w:rPr>
        <w:t xml:space="preserve">dashboard</w:t>
      </w:r>
      <w:r w:rsidDel="00000000" w:rsidR="00000000" w:rsidRPr="00000000">
        <w:rPr>
          <w:rFonts w:ascii="Arial" w:cs="Arial" w:eastAsia="Arial" w:hAnsi="Arial"/>
          <w:sz w:val="22"/>
          <w:szCs w:val="22"/>
          <w:rtl w:val="0"/>
        </w:rPr>
        <w:t xml:space="preserve">”:</w:t>
        <w:br w:type="textWrapping"/>
      </w:r>
    </w:p>
    <w:p w:rsidR="00000000" w:rsidDel="00000000" w:rsidP="00000000" w:rsidRDefault="00000000" w:rsidRPr="00000000" w14:paraId="00000431">
      <w:pPr>
        <w:pageBreakBefore w:val="0"/>
        <w:numPr>
          <w:ilvl w:val="1"/>
          <w:numId w:val="13"/>
        </w:numPr>
        <w:spacing w:after="0" w:afterAutospacing="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Entrar en el archivo “</w:t>
      </w:r>
      <w:r w:rsidDel="00000000" w:rsidR="00000000" w:rsidRPr="00000000">
        <w:rPr>
          <w:rFonts w:ascii="Arial" w:cs="Arial" w:eastAsia="Arial" w:hAnsi="Arial"/>
          <w:i w:val="1"/>
          <w:sz w:val="22"/>
          <w:szCs w:val="22"/>
          <w:rtl w:val="0"/>
        </w:rPr>
        <w:t xml:space="preserve">dash_config.js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/dashboard/dash_config.js</w:t>
      </w:r>
      <w:r w:rsidDel="00000000" w:rsidR="00000000" w:rsidRPr="00000000">
        <w:rPr>
          <w:rFonts w:ascii="Arial" w:cs="Arial" w:eastAsia="Arial" w:hAnsi="Arial"/>
          <w:sz w:val="22"/>
          <w:szCs w:val="22"/>
          <w:rtl w:val="0"/>
        </w:rPr>
        <w:t xml:space="preserve">” y modificar las variables de conexión “</w:t>
      </w:r>
      <w:r w:rsidDel="00000000" w:rsidR="00000000" w:rsidRPr="00000000">
        <w:rPr>
          <w:rFonts w:ascii="Arial" w:cs="Arial" w:eastAsia="Arial" w:hAnsi="Arial"/>
          <w:i w:val="1"/>
          <w:sz w:val="22"/>
          <w:szCs w:val="22"/>
          <w:rtl w:val="0"/>
        </w:rPr>
        <w:t xml:space="preserve">host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database”, “user”, “password” </w:t>
      </w:r>
      <w:r w:rsidDel="00000000" w:rsidR="00000000" w:rsidRPr="00000000">
        <w:rPr>
          <w:rFonts w:ascii="Arial" w:cs="Arial" w:eastAsia="Arial" w:hAnsi="Arial"/>
          <w:sz w:val="22"/>
          <w:szCs w:val="22"/>
          <w:rtl w:val="0"/>
        </w:rPr>
        <w:t xml:space="preserve">en “const </w:t>
      </w:r>
      <w:r w:rsidDel="00000000" w:rsidR="00000000" w:rsidRPr="00000000">
        <w:rPr>
          <w:rFonts w:ascii="Arial" w:cs="Arial" w:eastAsia="Arial" w:hAnsi="Arial"/>
          <w:i w:val="1"/>
          <w:sz w:val="22"/>
          <w:szCs w:val="22"/>
          <w:rtl w:val="0"/>
        </w:rPr>
        <w:t xml:space="preserve">configDash”</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32">
      <w:pPr>
        <w:pageBreakBefore w:val="0"/>
        <w:numPr>
          <w:ilvl w:val="1"/>
          <w:numId w:val="13"/>
        </w:numPr>
        <w:spacing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“const globals” con las variables correspondientes al puerto.</w:t>
      </w:r>
    </w:p>
    <w:p w:rsidR="00000000" w:rsidDel="00000000" w:rsidP="00000000" w:rsidRDefault="00000000" w:rsidRPr="00000000" w14:paraId="00000433">
      <w:pPr>
        <w:pageBreakBefore w:val="0"/>
        <w:spacing w:after="160"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4305300" cy="3095625"/>
            <wp:effectExtent b="0" l="0" r="0" t="0"/>
            <wp:docPr id="21" name="image33.png"/>
            <a:graphic>
              <a:graphicData uri="http://schemas.openxmlformats.org/drawingml/2006/picture">
                <pic:pic>
                  <pic:nvPicPr>
                    <pic:cNvPr id="0" name="image33.png"/>
                    <pic:cNvPicPr preferRelativeResize="0"/>
                  </pic:nvPicPr>
                  <pic:blipFill>
                    <a:blip r:embed="rId111"/>
                    <a:srcRect b="0" l="0" r="0" t="0"/>
                    <a:stretch>
                      <a:fillRect/>
                    </a:stretch>
                  </pic:blipFill>
                  <pic:spPr>
                    <a:xfrm>
                      <a:off x="0" y="0"/>
                      <a:ext cx="43053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pageBreakBefore w:val="0"/>
        <w:numPr>
          <w:ilvl w:val="1"/>
          <w:numId w:val="13"/>
        </w:numPr>
        <w:spacing w:after="0" w:afterAutospacing="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configuración del puerto es por default el número 4000, esto se deberán cambiar si se desea tener otra instancia de la aplicación. Se puede ocupar el número del puerto desde el 4001 hasta el 4999 uno por instancia. </w:t>
      </w:r>
    </w:p>
    <w:p w:rsidR="00000000" w:rsidDel="00000000" w:rsidP="00000000" w:rsidRDefault="00000000" w:rsidRPr="00000000" w14:paraId="00000435">
      <w:pPr>
        <w:pageBreakBefore w:val="0"/>
        <w:numPr>
          <w:ilvl w:val="1"/>
          <w:numId w:val="13"/>
        </w:numPr>
        <w:spacing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Entrar en el archivo “</w:t>
      </w:r>
      <w:r w:rsidDel="00000000" w:rsidR="00000000" w:rsidRPr="00000000">
        <w:rPr>
          <w:rFonts w:ascii="Arial" w:cs="Arial" w:eastAsia="Arial" w:hAnsi="Arial"/>
          <w:i w:val="1"/>
          <w:sz w:val="22"/>
          <w:szCs w:val="22"/>
          <w:rtl w:val="0"/>
        </w:rPr>
        <w:t xml:space="preserve">common.js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/dashboard/javascript/common.js</w:t>
      </w:r>
      <w:r w:rsidDel="00000000" w:rsidR="00000000" w:rsidRPr="00000000">
        <w:rPr>
          <w:rFonts w:ascii="Arial" w:cs="Arial" w:eastAsia="Arial" w:hAnsi="Arial"/>
          <w:sz w:val="22"/>
          <w:szCs w:val="22"/>
          <w:rtl w:val="0"/>
        </w:rPr>
        <w:t xml:space="preserve">” modificar la variable del puerto y de la ip correspondiente a la instancia instalada previamente en el archivo “</w:t>
      </w:r>
      <w:r w:rsidDel="00000000" w:rsidR="00000000" w:rsidRPr="00000000">
        <w:rPr>
          <w:rFonts w:ascii="Arial" w:cs="Arial" w:eastAsia="Arial" w:hAnsi="Arial"/>
          <w:i w:val="1"/>
          <w:sz w:val="22"/>
          <w:szCs w:val="22"/>
          <w:rtl w:val="0"/>
        </w:rPr>
        <w:t xml:space="preserve">db_conf.js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/captura/db_conf.js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36">
      <w:pPr>
        <w:pageBreakBefore w:val="0"/>
        <w:spacing w:line="259"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2686050" cy="1078138"/>
            <wp:effectExtent b="12700" l="12700" r="12700" t="12700"/>
            <wp:docPr id="100" name="image90.png"/>
            <a:graphic>
              <a:graphicData uri="http://schemas.openxmlformats.org/drawingml/2006/picture">
                <pic:pic>
                  <pic:nvPicPr>
                    <pic:cNvPr id="0" name="image90.png"/>
                    <pic:cNvPicPr preferRelativeResize="0"/>
                  </pic:nvPicPr>
                  <pic:blipFill>
                    <a:blip r:embed="rId112"/>
                    <a:srcRect b="0" l="0" r="0" t="0"/>
                    <a:stretch>
                      <a:fillRect/>
                    </a:stretch>
                  </pic:blipFill>
                  <pic:spPr>
                    <a:xfrm>
                      <a:off x="0" y="0"/>
                      <a:ext cx="2686050" cy="1078138"/>
                    </a:xfrm>
                    <a:prstGeom prst="rect"/>
                    <a:ln w="12700">
                      <a:solidFill>
                        <a:srgbClr val="000000"/>
                      </a:solidFill>
                      <a:prstDash val="solid"/>
                    </a:ln>
                  </pic:spPr>
                </pic:pic>
              </a:graphicData>
            </a:graphic>
          </wp:inline>
        </w:drawing>
      </w:r>
      <w:r w:rsidDel="00000000" w:rsidR="00000000" w:rsidRPr="00000000">
        <w:rPr>
          <w:rFonts w:ascii="Arial" w:cs="Arial" w:eastAsia="Arial" w:hAnsi="Arial"/>
          <w:sz w:val="22"/>
          <w:szCs w:val="22"/>
          <w:rtl w:val="0"/>
        </w:rPr>
        <w:br w:type="textWrapping"/>
      </w:r>
      <w:r w:rsidDel="00000000" w:rsidR="00000000" w:rsidRPr="00000000">
        <w:rPr>
          <w:rtl w:val="0"/>
        </w:rPr>
      </w:r>
    </w:p>
    <w:p w:rsidR="00000000" w:rsidDel="00000000" w:rsidP="00000000" w:rsidRDefault="00000000" w:rsidRPr="00000000" w14:paraId="00000437">
      <w:pPr>
        <w:pageBreakBefore w:val="0"/>
        <w:spacing w:after="160" w:line="259"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Es necesario tener las reglas de firewall pertinentes en el servidor para el uso de estos puertos.</w:t>
      </w:r>
    </w:p>
    <w:p w:rsidR="00000000" w:rsidDel="00000000" w:rsidP="00000000" w:rsidRDefault="00000000" w:rsidRPr="00000000" w14:paraId="00000438">
      <w:pPr>
        <w:pageBreakBefore w:val="0"/>
        <w:spacing w:line="259"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 2:</w:t>
      </w:r>
      <w:r w:rsidDel="00000000" w:rsidR="00000000" w:rsidRPr="00000000">
        <w:rPr>
          <w:rFonts w:ascii="Arial" w:cs="Arial" w:eastAsia="Arial" w:hAnsi="Arial"/>
          <w:sz w:val="22"/>
          <w:szCs w:val="22"/>
          <w:rtl w:val="0"/>
        </w:rPr>
        <w:t xml:space="preserve"> Es necesario para que funcionen correctamente las múltiples instancias especificar una base de datos única para cada instancia, como por ejemplo “</w:t>
      </w:r>
      <w:r w:rsidDel="00000000" w:rsidR="00000000" w:rsidRPr="00000000">
        <w:rPr>
          <w:rFonts w:ascii="Arial" w:cs="Arial" w:eastAsia="Arial" w:hAnsi="Arial"/>
          <w:i w:val="1"/>
          <w:sz w:val="22"/>
          <w:szCs w:val="22"/>
          <w:rtl w:val="0"/>
        </w:rPr>
        <w:t xml:space="preserve">edca_gen</w:t>
      </w:r>
      <w:r w:rsidDel="00000000" w:rsidR="00000000" w:rsidRPr="00000000">
        <w:rPr>
          <w:rFonts w:ascii="Arial" w:cs="Arial" w:eastAsia="Arial" w:hAnsi="Arial"/>
          <w:sz w:val="22"/>
          <w:szCs w:val="22"/>
          <w:rtl w:val="0"/>
        </w:rPr>
        <w:t xml:space="preserve">”.</w:t>
      </w:r>
    </w:p>
    <w:sectPr>
      <w:headerReference r:id="rId113" w:type="default"/>
      <w:headerReference r:id="rId114" w:type="first"/>
      <w:footerReference r:id="rId115" w:type="default"/>
      <w:footerReference r:id="rId116" w:type="first"/>
      <w:pgSz w:h="15840" w:w="12240" w:orient="portrait"/>
      <w:pgMar w:bottom="1248.8976377952763"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Courier New"/>
  <w:font w:name="Anton">
    <w:embedRegular w:fontKey="{00000000-0000-0000-0000-000000000000}" r:id="rId1" w:subsetted="0"/>
  </w:font>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Times New Roman" w:cs="Times New Roman" w:eastAsia="Times New Roman" w:hAnsi="Times New Roman"/>
        <w:b w:val="0"/>
        <w:i w:val="0"/>
        <w:smallCaps w:val="1"/>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4472c4"/>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5">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bl>
    <w:tblPr>
      <w:tblStyle w:val="Table38"/>
      <w:tblW w:w="956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540"/>
      <w:gridCol w:w="6760"/>
      <w:gridCol w:w="1260"/>
      <w:tblGridChange w:id="0">
        <w:tblGrid>
          <w:gridCol w:w="1540"/>
          <w:gridCol w:w="6760"/>
          <w:gridCol w:w="1260"/>
        </w:tblGrid>
      </w:tblGridChange>
    </w:tblGrid>
    <w:tr>
      <w:trPr>
        <w:cantSplit w:val="0"/>
        <w:trHeight w:val="780" w:hRule="atLeast"/>
        <w:tblHeader w:val="0"/>
      </w:trPr>
      <w:tc>
        <w:tcPr>
          <w:vMerge w:val="restart"/>
          <w:tcBorders>
            <w:right w:color="000000" w:space="0" w:sz="4" w:val="single"/>
          </w:tcBorders>
          <w:vAlign w:val="center"/>
        </w:tcPr>
        <w:p w:rsidR="00000000" w:rsidDel="00000000" w:rsidP="00000000" w:rsidRDefault="00000000" w:rsidRPr="00000000" w14:paraId="0000043A">
          <w:pPr>
            <w:pageBreakBefore w:val="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870585" cy="426720"/>
                <wp:effectExtent b="0" l="0" r="0" t="0"/>
                <wp:docPr id="55" name="image47.png"/>
                <a:graphic>
                  <a:graphicData uri="http://schemas.openxmlformats.org/drawingml/2006/picture">
                    <pic:pic>
                      <pic:nvPicPr>
                        <pic:cNvPr id="0" name="image47.png"/>
                        <pic:cNvPicPr preferRelativeResize="0"/>
                      </pic:nvPicPr>
                      <pic:blipFill>
                        <a:blip r:embed="rId1"/>
                        <a:srcRect b="0" l="0" r="0" t="0"/>
                        <a:stretch>
                          <a:fillRect/>
                        </a:stretch>
                      </pic:blipFill>
                      <pic:spPr>
                        <a:xfrm>
                          <a:off x="0" y="0"/>
                          <a:ext cx="870585" cy="42672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3B">
          <w:pPr>
            <w:pageBreakBefore w:val="0"/>
            <w:jc w:val="center"/>
            <w:rPr>
              <w:rFonts w:ascii="Arial" w:cs="Arial" w:eastAsia="Arial" w:hAnsi="Arial"/>
            </w:rPr>
          </w:pPr>
          <w:r w:rsidDel="00000000" w:rsidR="00000000" w:rsidRPr="00000000">
            <w:rPr>
              <w:rFonts w:ascii="Arial" w:cs="Arial" w:eastAsia="Arial" w:hAnsi="Arial"/>
              <w:b w:val="1"/>
              <w:rtl w:val="0"/>
            </w:rPr>
            <w:t xml:space="preserve">INSTITUTO NACIONAL DE TRANSPARENCIA, ACCESO A LA INFORMACIÓN Y PROTECCIÓN DE DATOS PERSONALES</w:t>
          </w:r>
          <w:r w:rsidDel="00000000" w:rsidR="00000000" w:rsidRPr="00000000">
            <w:rPr>
              <w:rFonts w:ascii="Arial" w:cs="Arial" w:eastAsia="Arial" w:hAnsi="Arial"/>
              <w:rtl w:val="0"/>
            </w:rPr>
            <w:t xml:space="preserve"> </w:t>
          </w:r>
        </w:p>
      </w:tc>
      <w:tc>
        <w:tcPr>
          <w:vAlign w:val="center"/>
        </w:tcPr>
        <w:p w:rsidR="00000000" w:rsidDel="00000000" w:rsidP="00000000" w:rsidRDefault="00000000" w:rsidRPr="00000000" w14:paraId="0000043C">
          <w:pPr>
            <w:pageBreakBefore w:val="0"/>
            <w:ind w:right="58"/>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Hoja</w:t>
          </w:r>
        </w:p>
      </w:tc>
    </w:tr>
    <w:tr>
      <w:trPr>
        <w:cantSplit w:val="0"/>
        <w:trHeight w:val="440" w:hRule="atLeast"/>
        <w:tblHeader w:val="0"/>
      </w:trPr>
      <w:tc>
        <w:tcPr>
          <w:vMerge w:val="continue"/>
          <w:tcBorders>
            <w:right w:color="000000" w:space="0" w:sz="4" w:val="single"/>
          </w:tcBorders>
          <w:vAlign w:val="center"/>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Align w:val="center"/>
        </w:tcPr>
        <w:p w:rsidR="00000000" w:rsidDel="00000000" w:rsidP="00000000" w:rsidRDefault="00000000" w:rsidRPr="00000000" w14:paraId="0000043E">
          <w:pPr>
            <w:pageBreakBefore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Manual de instalación de la herramienta </w:t>
          </w:r>
        </w:p>
        <w:p w:rsidR="00000000" w:rsidDel="00000000" w:rsidP="00000000" w:rsidRDefault="00000000" w:rsidRPr="00000000" w14:paraId="0000043F">
          <w:pPr>
            <w:pageBreakBefore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Contrataciones Abiertas v2.1.7</w:t>
          </w:r>
        </w:p>
      </w:tc>
      <w:tc>
        <w:tcPr>
          <w:vAlign w:val="center"/>
        </w:tcPr>
        <w:p w:rsidR="00000000" w:rsidDel="00000000" w:rsidP="00000000" w:rsidRDefault="00000000" w:rsidRPr="00000000" w14:paraId="00000440">
          <w:pPr>
            <w:pageBreakBefore w:val="0"/>
            <w:ind w:right="58"/>
            <w:jc w:val="center"/>
            <w:rPr>
              <w:rFonts w:ascii="Arial" w:cs="Arial" w:eastAsia="Arial" w:hAnsi="Arial"/>
              <w:sz w:val="20"/>
              <w:szCs w:val="20"/>
            </w:rPr>
          </w:pPr>
          <w:r w:rsidDel="00000000" w:rsidR="00000000" w:rsidRPr="00000000">
            <w:rPr>
              <w:rFonts w:ascii="Arial" w:cs="Arial" w:eastAsia="Arial" w:hAnsi="Arial"/>
              <w:smallCaps w:val="1"/>
              <w:sz w:val="20"/>
              <w:szCs w:val="20"/>
            </w:rPr>
            <w:fldChar w:fldCharType="begin"/>
            <w:instrText xml:space="preserve">PAGE</w:instrText>
            <w:fldChar w:fldCharType="separate"/>
            <w:fldChar w:fldCharType="end"/>
          </w:r>
          <w:r w:rsidDel="00000000" w:rsidR="00000000" w:rsidRPr="00000000">
            <w:rPr>
              <w:rFonts w:ascii="Arial" w:cs="Arial" w:eastAsia="Arial" w:hAnsi="Arial"/>
              <w:smallCaps w:val="1"/>
              <w:sz w:val="20"/>
              <w:szCs w:val="20"/>
              <w:rtl w:val="0"/>
            </w:rPr>
            <w:t xml:space="preserve"> DE </w:t>
          </w:r>
          <w:r w:rsidDel="00000000" w:rsidR="00000000" w:rsidRPr="00000000">
            <w:rPr>
              <w:rFonts w:ascii="Arial" w:cs="Arial" w:eastAsia="Arial" w:hAnsi="Arial"/>
              <w:smallCaps w:val="1"/>
              <w:sz w:val="20"/>
              <w:szCs w:val="2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4">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-918209</wp:posOffset>
          </wp:positionH>
          <wp:positionV relativeFrom="paragraph">
            <wp:posOffset>-276224</wp:posOffset>
          </wp:positionV>
          <wp:extent cx="7445156" cy="9751695"/>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7445156" cy="975169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240" w:before="360" w:lineRule="auto"/>
      <w:ind w:left="924" w:hanging="357"/>
    </w:pPr>
    <w:rPr>
      <w:rFonts w:ascii="Anton" w:cs="Anton" w:eastAsia="Anton" w:hAnsi="Anton"/>
      <w:color w:val="008080"/>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61.png"/><Relationship Id="rId41" Type="http://schemas.openxmlformats.org/officeDocument/2006/relationships/image" Target="media/image78.png"/><Relationship Id="rId44" Type="http://schemas.openxmlformats.org/officeDocument/2006/relationships/hyperlink" Target="https://www.mapbox.com/signup/" TargetMode="External"/><Relationship Id="rId43" Type="http://schemas.openxmlformats.org/officeDocument/2006/relationships/image" Target="media/image65.png"/><Relationship Id="rId46" Type="http://schemas.openxmlformats.org/officeDocument/2006/relationships/image" Target="media/image22.png"/><Relationship Id="rId45" Type="http://schemas.openxmlformats.org/officeDocument/2006/relationships/image" Target="media/image21.png"/><Relationship Id="rId107" Type="http://schemas.openxmlformats.org/officeDocument/2006/relationships/image" Target="media/image35.png"/><Relationship Id="rId106" Type="http://schemas.openxmlformats.org/officeDocument/2006/relationships/image" Target="media/image95.png"/><Relationship Id="rId105" Type="http://schemas.openxmlformats.org/officeDocument/2006/relationships/image" Target="media/image60.png"/><Relationship Id="rId104" Type="http://schemas.openxmlformats.org/officeDocument/2006/relationships/image" Target="media/image69.png"/><Relationship Id="rId109" Type="http://schemas.openxmlformats.org/officeDocument/2006/relationships/image" Target="media/image17.png"/><Relationship Id="rId108" Type="http://schemas.openxmlformats.org/officeDocument/2006/relationships/image" Target="media/image53.png"/><Relationship Id="rId48" Type="http://schemas.openxmlformats.org/officeDocument/2006/relationships/image" Target="media/image25.png"/><Relationship Id="rId47" Type="http://schemas.openxmlformats.org/officeDocument/2006/relationships/image" Target="media/image29.png"/><Relationship Id="rId49" Type="http://schemas.openxmlformats.org/officeDocument/2006/relationships/image" Target="media/image31.png"/><Relationship Id="rId103" Type="http://schemas.openxmlformats.org/officeDocument/2006/relationships/image" Target="media/image84.png"/><Relationship Id="rId102" Type="http://schemas.openxmlformats.org/officeDocument/2006/relationships/image" Target="media/image92.png"/><Relationship Id="rId101" Type="http://schemas.openxmlformats.org/officeDocument/2006/relationships/image" Target="media/image40.png"/><Relationship Id="rId100" Type="http://schemas.openxmlformats.org/officeDocument/2006/relationships/image" Target="media/image101.png"/><Relationship Id="rId31" Type="http://schemas.openxmlformats.org/officeDocument/2006/relationships/image" Target="media/image14.png"/><Relationship Id="rId30" Type="http://schemas.openxmlformats.org/officeDocument/2006/relationships/image" Target="media/image103.png"/><Relationship Id="rId33" Type="http://schemas.openxmlformats.org/officeDocument/2006/relationships/image" Target="media/image15.png"/><Relationship Id="rId32" Type="http://schemas.openxmlformats.org/officeDocument/2006/relationships/image" Target="media/image98.png"/><Relationship Id="rId35" Type="http://schemas.openxmlformats.org/officeDocument/2006/relationships/image" Target="media/image16.png"/><Relationship Id="rId34" Type="http://schemas.openxmlformats.org/officeDocument/2006/relationships/image" Target="media/image74.png"/><Relationship Id="rId37" Type="http://schemas.openxmlformats.org/officeDocument/2006/relationships/image" Target="media/image96.png"/><Relationship Id="rId36" Type="http://schemas.openxmlformats.org/officeDocument/2006/relationships/image" Target="media/image80.png"/><Relationship Id="rId39" Type="http://schemas.openxmlformats.org/officeDocument/2006/relationships/image" Target="media/image62.png"/><Relationship Id="rId38" Type="http://schemas.openxmlformats.org/officeDocument/2006/relationships/image" Target="media/image45.png"/><Relationship Id="rId20" Type="http://schemas.openxmlformats.org/officeDocument/2006/relationships/image" Target="media/image58.png"/><Relationship Id="rId22" Type="http://schemas.openxmlformats.org/officeDocument/2006/relationships/image" Target="media/image97.png"/><Relationship Id="rId21" Type="http://schemas.openxmlformats.org/officeDocument/2006/relationships/image" Target="media/image85.png"/><Relationship Id="rId24" Type="http://schemas.openxmlformats.org/officeDocument/2006/relationships/image" Target="media/image72.png"/><Relationship Id="rId23" Type="http://schemas.openxmlformats.org/officeDocument/2006/relationships/image" Target="media/image5.png"/><Relationship Id="rId26" Type="http://schemas.openxmlformats.org/officeDocument/2006/relationships/image" Target="media/image2.png"/><Relationship Id="rId25" Type="http://schemas.openxmlformats.org/officeDocument/2006/relationships/image" Target="media/image91.png"/><Relationship Id="rId28" Type="http://schemas.openxmlformats.org/officeDocument/2006/relationships/image" Target="media/image59.png"/><Relationship Id="rId27" Type="http://schemas.openxmlformats.org/officeDocument/2006/relationships/image" Target="media/image27.png"/><Relationship Id="rId29" Type="http://schemas.openxmlformats.org/officeDocument/2006/relationships/image" Target="media/image46.png"/><Relationship Id="rId95" Type="http://schemas.openxmlformats.org/officeDocument/2006/relationships/image" Target="media/image44.png"/><Relationship Id="rId94" Type="http://schemas.openxmlformats.org/officeDocument/2006/relationships/image" Target="media/image77.png"/><Relationship Id="rId97" Type="http://schemas.openxmlformats.org/officeDocument/2006/relationships/image" Target="media/image93.png"/><Relationship Id="rId96" Type="http://schemas.openxmlformats.org/officeDocument/2006/relationships/image" Target="media/image88.png"/><Relationship Id="rId11" Type="http://schemas.openxmlformats.org/officeDocument/2006/relationships/image" Target="media/image36.png"/><Relationship Id="rId99" Type="http://schemas.openxmlformats.org/officeDocument/2006/relationships/image" Target="media/image106.png"/><Relationship Id="rId10" Type="http://schemas.openxmlformats.org/officeDocument/2006/relationships/image" Target="media/image86.png"/><Relationship Id="rId98" Type="http://schemas.openxmlformats.org/officeDocument/2006/relationships/image" Target="media/image8.png"/><Relationship Id="rId13" Type="http://schemas.openxmlformats.org/officeDocument/2006/relationships/image" Target="media/image20.png"/><Relationship Id="rId12" Type="http://schemas.openxmlformats.org/officeDocument/2006/relationships/image" Target="media/image48.png"/><Relationship Id="rId91" Type="http://schemas.openxmlformats.org/officeDocument/2006/relationships/image" Target="media/image70.png"/><Relationship Id="rId90" Type="http://schemas.openxmlformats.org/officeDocument/2006/relationships/image" Target="media/image23.png"/><Relationship Id="rId93" Type="http://schemas.openxmlformats.org/officeDocument/2006/relationships/image" Target="media/image73.png"/><Relationship Id="rId92" Type="http://schemas.openxmlformats.org/officeDocument/2006/relationships/image" Target="media/image54.png"/><Relationship Id="rId116" Type="http://schemas.openxmlformats.org/officeDocument/2006/relationships/footer" Target="footer2.xml"/><Relationship Id="rId115" Type="http://schemas.openxmlformats.org/officeDocument/2006/relationships/footer" Target="footer1.xml"/><Relationship Id="rId15" Type="http://schemas.openxmlformats.org/officeDocument/2006/relationships/image" Target="media/image100.png"/><Relationship Id="rId110" Type="http://schemas.openxmlformats.org/officeDocument/2006/relationships/image" Target="media/image64.png"/><Relationship Id="rId14" Type="http://schemas.openxmlformats.org/officeDocument/2006/relationships/image" Target="media/image102.png"/><Relationship Id="rId17" Type="http://schemas.openxmlformats.org/officeDocument/2006/relationships/image" Target="media/image79.png"/><Relationship Id="rId16" Type="http://schemas.openxmlformats.org/officeDocument/2006/relationships/image" Target="media/image94.png"/><Relationship Id="rId19" Type="http://schemas.openxmlformats.org/officeDocument/2006/relationships/image" Target="media/image71.png"/><Relationship Id="rId114" Type="http://schemas.openxmlformats.org/officeDocument/2006/relationships/header" Target="header2.xml"/><Relationship Id="rId18" Type="http://schemas.openxmlformats.org/officeDocument/2006/relationships/image" Target="media/image99.png"/><Relationship Id="rId113" Type="http://schemas.openxmlformats.org/officeDocument/2006/relationships/header" Target="header1.xml"/><Relationship Id="rId112" Type="http://schemas.openxmlformats.org/officeDocument/2006/relationships/image" Target="media/image90.png"/><Relationship Id="rId111" Type="http://schemas.openxmlformats.org/officeDocument/2006/relationships/image" Target="media/image33.png"/><Relationship Id="rId84" Type="http://schemas.openxmlformats.org/officeDocument/2006/relationships/image" Target="media/image57.png"/><Relationship Id="rId83" Type="http://schemas.openxmlformats.org/officeDocument/2006/relationships/image" Target="media/image66.png"/><Relationship Id="rId86" Type="http://schemas.openxmlformats.org/officeDocument/2006/relationships/image" Target="media/image11.png"/><Relationship Id="rId85" Type="http://schemas.openxmlformats.org/officeDocument/2006/relationships/image" Target="media/image81.png"/><Relationship Id="rId88" Type="http://schemas.openxmlformats.org/officeDocument/2006/relationships/image" Target="media/image82.png"/><Relationship Id="rId87" Type="http://schemas.openxmlformats.org/officeDocument/2006/relationships/image" Target="media/image19.png"/><Relationship Id="rId89" Type="http://schemas.openxmlformats.org/officeDocument/2006/relationships/image" Target="media/image68.png"/><Relationship Id="rId80" Type="http://schemas.openxmlformats.org/officeDocument/2006/relationships/image" Target="media/image50.png"/><Relationship Id="rId82" Type="http://schemas.openxmlformats.org/officeDocument/2006/relationships/image" Target="media/image39.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https://desktop.github.com/" TargetMode="External"/><Relationship Id="rId7" Type="http://schemas.openxmlformats.org/officeDocument/2006/relationships/hyperlink" Target="https://git-lfs.github.com/" TargetMode="External"/><Relationship Id="rId8" Type="http://schemas.openxmlformats.org/officeDocument/2006/relationships/image" Target="media/image63.png"/><Relationship Id="rId73" Type="http://schemas.openxmlformats.org/officeDocument/2006/relationships/image" Target="media/image51.png"/><Relationship Id="rId72" Type="http://schemas.openxmlformats.org/officeDocument/2006/relationships/image" Target="media/image1.png"/><Relationship Id="rId75" Type="http://schemas.openxmlformats.org/officeDocument/2006/relationships/image" Target="media/image24.png"/><Relationship Id="rId74" Type="http://schemas.openxmlformats.org/officeDocument/2006/relationships/image" Target="media/image75.png"/><Relationship Id="rId77" Type="http://schemas.openxmlformats.org/officeDocument/2006/relationships/image" Target="media/image12.png"/><Relationship Id="rId76" Type="http://schemas.openxmlformats.org/officeDocument/2006/relationships/image" Target="media/image42.png"/><Relationship Id="rId79" Type="http://schemas.openxmlformats.org/officeDocument/2006/relationships/image" Target="media/image49.png"/><Relationship Id="rId78" Type="http://schemas.openxmlformats.org/officeDocument/2006/relationships/image" Target="media/image43.png"/><Relationship Id="rId71" Type="http://schemas.openxmlformats.org/officeDocument/2006/relationships/image" Target="media/image38.png"/><Relationship Id="rId70" Type="http://schemas.openxmlformats.org/officeDocument/2006/relationships/image" Target="media/image87.png"/><Relationship Id="rId62" Type="http://schemas.openxmlformats.org/officeDocument/2006/relationships/image" Target="media/image56.png"/><Relationship Id="rId61" Type="http://schemas.openxmlformats.org/officeDocument/2006/relationships/image" Target="media/image105.png"/><Relationship Id="rId64" Type="http://schemas.openxmlformats.org/officeDocument/2006/relationships/image" Target="media/image18.png"/><Relationship Id="rId63" Type="http://schemas.openxmlformats.org/officeDocument/2006/relationships/image" Target="media/image89.png"/><Relationship Id="rId66" Type="http://schemas.openxmlformats.org/officeDocument/2006/relationships/hyperlink" Target="https://support.google.com/analytics/answer/1008080?hl=es" TargetMode="External"/><Relationship Id="rId65" Type="http://schemas.openxmlformats.org/officeDocument/2006/relationships/image" Target="media/image7.png"/><Relationship Id="rId68" Type="http://schemas.openxmlformats.org/officeDocument/2006/relationships/image" Target="media/image10.png"/><Relationship Id="rId67" Type="http://schemas.openxmlformats.org/officeDocument/2006/relationships/image" Target="media/image13.png"/><Relationship Id="rId60" Type="http://schemas.openxmlformats.org/officeDocument/2006/relationships/image" Target="media/image3.png"/><Relationship Id="rId69" Type="http://schemas.openxmlformats.org/officeDocument/2006/relationships/image" Target="media/image4.png"/><Relationship Id="rId51" Type="http://schemas.openxmlformats.org/officeDocument/2006/relationships/image" Target="media/image30.png"/><Relationship Id="rId50" Type="http://schemas.openxmlformats.org/officeDocument/2006/relationships/image" Target="media/image76.png"/><Relationship Id="rId53" Type="http://schemas.openxmlformats.org/officeDocument/2006/relationships/image" Target="media/image52.png"/><Relationship Id="rId52" Type="http://schemas.openxmlformats.org/officeDocument/2006/relationships/image" Target="media/image67.png"/><Relationship Id="rId55" Type="http://schemas.openxmlformats.org/officeDocument/2006/relationships/image" Target="media/image104.png"/><Relationship Id="rId54" Type="http://schemas.openxmlformats.org/officeDocument/2006/relationships/image" Target="media/image41.png"/><Relationship Id="rId57" Type="http://schemas.openxmlformats.org/officeDocument/2006/relationships/image" Target="media/image55.png"/><Relationship Id="rId56" Type="http://schemas.openxmlformats.org/officeDocument/2006/relationships/image" Target="media/image83.png"/><Relationship Id="rId59" Type="http://schemas.openxmlformats.org/officeDocument/2006/relationships/image" Target="media/image32.png"/><Relationship Id="rId5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 Id="rId2" Type="http://schemas.openxmlformats.org/officeDocument/2006/relationships/font" Target="fonts/NotoSansSymbols-regular.ttf"/><Relationship Id="rId3"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